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651B0" w14:textId="77777777" w:rsidR="00A1637B" w:rsidRDefault="00000000">
      <w:pPr>
        <w:pStyle w:val="a3"/>
        <w:rPr>
          <w:rFonts w:ascii="Times New Roman"/>
          <w:sz w:val="20"/>
        </w:rPr>
      </w:pPr>
      <w:r>
        <w:rPr>
          <w:noProof/>
        </w:rPr>
        <w:drawing>
          <wp:anchor distT="0" distB="0" distL="0" distR="0" simplePos="0" relativeHeight="15730688" behindDoc="0" locked="0" layoutInCell="1" allowOverlap="1" wp14:anchorId="705C8C9E" wp14:editId="298B8D20">
            <wp:simplePos x="0" y="0"/>
            <wp:positionH relativeFrom="page">
              <wp:posOffset>5815718</wp:posOffset>
            </wp:positionH>
            <wp:positionV relativeFrom="page">
              <wp:posOffset>9536132</wp:posOffset>
            </wp:positionV>
            <wp:extent cx="166868" cy="6534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6868" cy="65341"/>
                    </a:xfrm>
                    <a:prstGeom prst="rect">
                      <a:avLst/>
                    </a:prstGeom>
                  </pic:spPr>
                </pic:pic>
              </a:graphicData>
            </a:graphic>
          </wp:anchor>
        </w:drawing>
      </w:r>
      <w:r>
        <w:pict w14:anchorId="69B1C4B0">
          <v:group id="_x0000_s2168" style="position:absolute;margin-left:475pt;margin-top:750.9pt;width:26.2pt;height:5.25pt;z-index:15731200;mso-position-horizontal-relative:page;mso-position-vertical-relative:page" coordorigin="9500,15018" coordsize="524,105">
            <v:shape id="_x0000_s2170" style="position:absolute;left:9499;top:15017;width:93;height:103" coordorigin="9500,15018" coordsize="93,103" o:spt="100" adj="0,,0" path="m9557,15018r-31,l9500,15121r37,l9560,15118r16,-8l9577,15108r-57,l9529,15074r54,l9581,15072r-13,-4l9568,15067r13,-3l9585,15061r-53,l9540,15030r49,l9582,15023r-11,-4l9557,15018xm9583,15074r-27,l9568,15077r,11l9568,15104r-16,4l9577,15108r7,-8l9586,15089r,-12l9583,15074xm9589,15030r-27,l9575,15031r,26l9560,15061r25,l9592,15056r,-14l9590,15030r-1,xe" fillcolor="#002a5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9625;top:15017;width:399;height:105">
              <v:imagedata r:id="rId8" o:title=""/>
            </v:shape>
            <w10:wrap anchorx="page" anchory="page"/>
          </v:group>
        </w:pict>
      </w:r>
      <w:r>
        <w:rPr>
          <w:noProof/>
        </w:rPr>
        <w:drawing>
          <wp:anchor distT="0" distB="0" distL="0" distR="0" simplePos="0" relativeHeight="15731712" behindDoc="0" locked="0" layoutInCell="1" allowOverlap="1" wp14:anchorId="63D37963" wp14:editId="42E4C8EB">
            <wp:simplePos x="0" y="0"/>
            <wp:positionH relativeFrom="page">
              <wp:posOffset>6418867</wp:posOffset>
            </wp:positionH>
            <wp:positionV relativeFrom="page">
              <wp:posOffset>9536136</wp:posOffset>
            </wp:positionV>
            <wp:extent cx="296269" cy="6534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296269" cy="65341"/>
                    </a:xfrm>
                    <a:prstGeom prst="rect">
                      <a:avLst/>
                    </a:prstGeom>
                  </pic:spPr>
                </pic:pic>
              </a:graphicData>
            </a:graphic>
          </wp:anchor>
        </w:drawing>
      </w:r>
      <w:r>
        <w:pict w14:anchorId="5DFCC62C">
          <v:group id="_x0000_s2164" style="position:absolute;margin-left:533.15pt;margin-top:750.8pt;width:41.15pt;height:5.35pt;z-index:15732224;mso-position-horizontal-relative:page;mso-position-vertical-relative:page" coordorigin="10663,15016" coordsize="823,107">
            <v:shape id="_x0000_s2167" style="position:absolute;left:10663;top:15017;width:71;height:103" coordorigin="10663,15018" coordsize="71,103" path="m10706,15018r-17,l10663,15121r67,l10733,15108r-49,l10706,15018xe" fillcolor="#002a5c" stroked="f">
              <v:path arrowok="t"/>
            </v:shape>
            <v:shape id="_x0000_s2166" type="#_x0000_t75" style="position:absolute;left:10767;top:15015;width:116;height:107">
              <v:imagedata r:id="rId10" o:title=""/>
            </v:shape>
            <v:shape id="_x0000_s2165" type="#_x0000_t75" style="position:absolute;left:10913;top:15015;width:573;height:107">
              <v:imagedata r:id="rId11" o:title=""/>
            </v:shape>
            <w10:wrap anchorx="page" anchory="page"/>
          </v:group>
        </w:pict>
      </w:r>
    </w:p>
    <w:p w14:paraId="15C87241" w14:textId="77777777" w:rsidR="00A1637B" w:rsidRDefault="00A1637B">
      <w:pPr>
        <w:pStyle w:val="a3"/>
        <w:rPr>
          <w:rFonts w:ascii="Times New Roman"/>
          <w:sz w:val="20"/>
        </w:rPr>
      </w:pPr>
    </w:p>
    <w:p w14:paraId="45D3EC9F" w14:textId="77777777" w:rsidR="00A1637B" w:rsidRDefault="00A1637B">
      <w:pPr>
        <w:pStyle w:val="a3"/>
        <w:rPr>
          <w:rFonts w:ascii="Times New Roman"/>
          <w:sz w:val="20"/>
        </w:rPr>
      </w:pPr>
    </w:p>
    <w:p w14:paraId="6E2974C3" w14:textId="77777777" w:rsidR="00A1637B" w:rsidRDefault="00A1637B">
      <w:pPr>
        <w:pStyle w:val="a3"/>
        <w:rPr>
          <w:rFonts w:ascii="Times New Roman"/>
          <w:sz w:val="20"/>
        </w:rPr>
      </w:pPr>
    </w:p>
    <w:p w14:paraId="47715759" w14:textId="77777777" w:rsidR="00A1637B" w:rsidRDefault="00A1637B">
      <w:pPr>
        <w:pStyle w:val="a3"/>
        <w:rPr>
          <w:rFonts w:ascii="Times New Roman"/>
          <w:sz w:val="20"/>
        </w:rPr>
      </w:pPr>
    </w:p>
    <w:p w14:paraId="6230CA92" w14:textId="77777777" w:rsidR="00A1637B" w:rsidRDefault="00A1637B">
      <w:pPr>
        <w:pStyle w:val="a3"/>
        <w:rPr>
          <w:rFonts w:ascii="Times New Roman"/>
          <w:sz w:val="20"/>
        </w:rPr>
      </w:pPr>
    </w:p>
    <w:p w14:paraId="04D829B2" w14:textId="77777777" w:rsidR="00A1637B" w:rsidRDefault="00A1637B">
      <w:pPr>
        <w:pStyle w:val="a3"/>
        <w:rPr>
          <w:rFonts w:ascii="Times New Roman"/>
          <w:sz w:val="20"/>
        </w:rPr>
      </w:pPr>
    </w:p>
    <w:p w14:paraId="73C43F4B" w14:textId="77777777" w:rsidR="00A1637B" w:rsidRDefault="00A1637B">
      <w:pPr>
        <w:pStyle w:val="a3"/>
        <w:rPr>
          <w:rFonts w:ascii="Times New Roman"/>
          <w:sz w:val="20"/>
        </w:rPr>
      </w:pPr>
    </w:p>
    <w:p w14:paraId="4ABD11D6" w14:textId="77777777" w:rsidR="00A1637B" w:rsidRDefault="00A1637B">
      <w:pPr>
        <w:pStyle w:val="a3"/>
        <w:rPr>
          <w:rFonts w:ascii="Times New Roman"/>
          <w:sz w:val="20"/>
        </w:rPr>
      </w:pPr>
    </w:p>
    <w:p w14:paraId="526226AB" w14:textId="77777777" w:rsidR="00A1637B" w:rsidRDefault="00A1637B">
      <w:pPr>
        <w:pStyle w:val="a3"/>
        <w:rPr>
          <w:rFonts w:ascii="Times New Roman"/>
          <w:sz w:val="20"/>
        </w:rPr>
      </w:pPr>
    </w:p>
    <w:p w14:paraId="1A72457D" w14:textId="77777777" w:rsidR="00A1637B" w:rsidRDefault="00A1637B">
      <w:pPr>
        <w:pStyle w:val="a3"/>
        <w:rPr>
          <w:rFonts w:ascii="Times New Roman"/>
          <w:sz w:val="20"/>
        </w:rPr>
      </w:pPr>
    </w:p>
    <w:p w14:paraId="2CE09E4F" w14:textId="77777777" w:rsidR="00A1637B" w:rsidRDefault="00000000">
      <w:pPr>
        <w:pStyle w:val="a4"/>
        <w:spacing w:line="199" w:lineRule="auto"/>
      </w:pPr>
      <w:r>
        <w:pict w14:anchorId="454B67EA">
          <v:group id="_x0000_s2161" style="position:absolute;left:0;text-align:left;margin-left:0;margin-top:-126.6pt;width:612pt;height:115.95pt;z-index:15732736;mso-position-horizontal-relative:page" coordorigin=",-2532" coordsize="12240,2319">
            <v:rect id="_x0000_s2163" style="position:absolute;top:-2533;width:12240;height:2319" fillcolor="#a93f53" stroked="f"/>
            <v:shapetype id="_x0000_t202" coordsize="21600,21600" o:spt="202" path="m,l,21600r21600,l21600,xe">
              <v:stroke joinstyle="miter"/>
              <v:path gradientshapeok="t" o:connecttype="rect"/>
            </v:shapetype>
            <v:shape id="_x0000_s2162" type="#_x0000_t202" style="position:absolute;top:-2533;width:12240;height:2319" filled="f" stroked="f">
              <v:textbox inset="0,0,0,0">
                <w:txbxContent>
                  <w:p w14:paraId="2E3F6478" w14:textId="77777777" w:rsidR="00A1637B" w:rsidRDefault="00000000">
                    <w:pPr>
                      <w:pStyle w:val="P68B1DB1-Normal1"/>
                      <w:spacing w:before="588" w:line="705" w:lineRule="exact"/>
                      <w:ind w:left="720"/>
                    </w:pPr>
                    <w:r>
                      <w:t>RFOT</w:t>
                    </w:r>
                  </w:p>
                  <w:p w14:paraId="50FE24DD" w14:textId="77777777" w:rsidR="00A1637B" w:rsidRDefault="00000000">
                    <w:pPr>
                      <w:pStyle w:val="P68B1DB1-Normal2"/>
                      <w:spacing w:line="413" w:lineRule="exact"/>
                      <w:ind w:left="720"/>
                    </w:pPr>
                    <w:r>
                      <w:t>无线肉类温度数据记录仪</w:t>
                    </w:r>
                  </w:p>
                </w:txbxContent>
              </v:textbox>
            </v:shape>
            <w10:wrap anchorx="page"/>
          </v:group>
        </w:pict>
      </w:r>
      <w:r>
        <w:rPr>
          <w:noProof/>
        </w:rPr>
        <w:drawing>
          <wp:anchor distT="0" distB="0" distL="0" distR="0" simplePos="0" relativeHeight="15733248" behindDoc="0" locked="0" layoutInCell="1" allowOverlap="1" wp14:anchorId="78DE655B" wp14:editId="06E33CBD">
            <wp:simplePos x="0" y="0"/>
            <wp:positionH relativeFrom="page">
              <wp:posOffset>396213</wp:posOffset>
            </wp:positionH>
            <wp:positionV relativeFrom="paragraph">
              <wp:posOffset>105136</wp:posOffset>
            </wp:positionV>
            <wp:extent cx="3480884" cy="597407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3480884" cy="5974079"/>
                    </a:xfrm>
                    <a:prstGeom prst="rect">
                      <a:avLst/>
                    </a:prstGeom>
                  </pic:spPr>
                </pic:pic>
              </a:graphicData>
            </a:graphic>
          </wp:anchor>
        </w:drawing>
      </w:r>
      <w:r>
        <w:rPr>
          <w:color w:val="A93F53"/>
          <w:w w:val="105"/>
        </w:rPr>
        <w:t>产品用户指南</w:t>
      </w:r>
    </w:p>
    <w:p w14:paraId="6199455B" w14:textId="77777777" w:rsidR="00A1637B" w:rsidRDefault="00A1637B">
      <w:pPr>
        <w:pStyle w:val="a3"/>
        <w:rPr>
          <w:sz w:val="20"/>
        </w:rPr>
      </w:pPr>
    </w:p>
    <w:p w14:paraId="50069BD5" w14:textId="77777777" w:rsidR="00A1637B" w:rsidRDefault="00A1637B">
      <w:pPr>
        <w:pStyle w:val="a3"/>
        <w:rPr>
          <w:sz w:val="20"/>
        </w:rPr>
      </w:pPr>
    </w:p>
    <w:p w14:paraId="28952A2C" w14:textId="77777777" w:rsidR="00A1637B" w:rsidRDefault="00A1637B">
      <w:pPr>
        <w:pStyle w:val="a3"/>
        <w:spacing w:before="6"/>
        <w:rPr>
          <w:sz w:val="16"/>
        </w:rPr>
      </w:pPr>
    </w:p>
    <w:tbl>
      <w:tblPr>
        <w:tblStyle w:val="TableNormal"/>
        <w:tblW w:w="0" w:type="auto"/>
        <w:tblInd w:w="6220" w:type="dxa"/>
        <w:tblLayout w:type="fixed"/>
        <w:tblLook w:val="01E0" w:firstRow="1" w:lastRow="1" w:firstColumn="1" w:lastColumn="1" w:noHBand="0" w:noVBand="0"/>
      </w:tblPr>
      <w:tblGrid>
        <w:gridCol w:w="361"/>
        <w:gridCol w:w="4944"/>
      </w:tblGrid>
      <w:tr w:rsidR="00A1637B" w14:paraId="272DF6CF" w14:textId="77777777">
        <w:trPr>
          <w:trHeight w:val="488"/>
        </w:trPr>
        <w:tc>
          <w:tcPr>
            <w:tcW w:w="5305" w:type="dxa"/>
            <w:gridSpan w:val="2"/>
            <w:shd w:val="clear" w:color="auto" w:fill="A93F53"/>
          </w:tcPr>
          <w:p w14:paraId="7D7FB41F" w14:textId="77777777" w:rsidR="00A1637B" w:rsidRDefault="00000000">
            <w:pPr>
              <w:pStyle w:val="P68B1DB1-TableParagraph3"/>
              <w:tabs>
                <w:tab w:val="left" w:pos="5307"/>
              </w:tabs>
              <w:spacing w:before="13"/>
              <w:ind w:left="-3" w:right="-15"/>
            </w:pPr>
            <w:r>
              <w:rPr>
                <w:w w:val="105"/>
              </w:rPr>
              <w:t>目录</w:t>
            </w:r>
            <w:r>
              <w:tab/>
            </w:r>
          </w:p>
        </w:tc>
      </w:tr>
      <w:tr w:rsidR="00A1637B" w14:paraId="19E03438" w14:textId="77777777">
        <w:trPr>
          <w:trHeight w:val="493"/>
        </w:trPr>
        <w:tc>
          <w:tcPr>
            <w:tcW w:w="361" w:type="dxa"/>
            <w:tcBorders>
              <w:bottom w:val="single" w:sz="2" w:space="0" w:color="A93F53"/>
            </w:tcBorders>
          </w:tcPr>
          <w:p w14:paraId="29622C42" w14:textId="77777777" w:rsidR="00A1637B" w:rsidRDefault="00000000">
            <w:pPr>
              <w:pStyle w:val="P68B1DB1-TableParagraph4"/>
              <w:spacing w:before="107"/>
              <w:ind w:right="33"/>
              <w:jc w:val="right"/>
            </w:pPr>
            <w:r>
              <w:t>2</w:t>
            </w:r>
          </w:p>
        </w:tc>
        <w:tc>
          <w:tcPr>
            <w:tcW w:w="4944" w:type="dxa"/>
            <w:tcBorders>
              <w:bottom w:val="single" w:sz="2" w:space="0" w:color="A93F53"/>
            </w:tcBorders>
          </w:tcPr>
          <w:p w14:paraId="36489746" w14:textId="77777777" w:rsidR="00A1637B" w:rsidRDefault="00000000">
            <w:pPr>
              <w:pStyle w:val="P68B1DB1-TableParagraph5"/>
              <w:spacing w:before="107"/>
              <w:ind w:left="36"/>
            </w:pPr>
            <w:hyperlink w:anchor="_bookmark0" w:history="1">
              <w:r>
                <w:t>快速启动步骤</w:t>
              </w:r>
            </w:hyperlink>
          </w:p>
        </w:tc>
      </w:tr>
      <w:tr w:rsidR="00A1637B" w14:paraId="7F734437" w14:textId="77777777">
        <w:trPr>
          <w:trHeight w:val="520"/>
        </w:trPr>
        <w:tc>
          <w:tcPr>
            <w:tcW w:w="361" w:type="dxa"/>
            <w:tcBorders>
              <w:top w:val="single" w:sz="2" w:space="0" w:color="A93F53"/>
              <w:bottom w:val="single" w:sz="2" w:space="0" w:color="A93F53"/>
            </w:tcBorders>
          </w:tcPr>
          <w:p w14:paraId="49400F60" w14:textId="77777777" w:rsidR="00A1637B" w:rsidRDefault="00000000">
            <w:pPr>
              <w:pStyle w:val="P68B1DB1-TableParagraph4"/>
              <w:ind w:right="33"/>
              <w:jc w:val="right"/>
            </w:pPr>
            <w:r>
              <w:t>2</w:t>
            </w:r>
          </w:p>
        </w:tc>
        <w:tc>
          <w:tcPr>
            <w:tcW w:w="4944" w:type="dxa"/>
            <w:tcBorders>
              <w:top w:val="single" w:sz="2" w:space="0" w:color="A93F53"/>
              <w:bottom w:val="single" w:sz="2" w:space="0" w:color="A93F53"/>
            </w:tcBorders>
          </w:tcPr>
          <w:p w14:paraId="399AB735" w14:textId="77777777" w:rsidR="00A1637B" w:rsidRDefault="00000000">
            <w:pPr>
              <w:pStyle w:val="P68B1DB1-TableParagraph5"/>
              <w:ind w:left="36"/>
            </w:pPr>
            <w:hyperlink w:anchor="_bookmark0" w:history="1">
              <w:r>
                <w:t>产品概述</w:t>
              </w:r>
            </w:hyperlink>
          </w:p>
        </w:tc>
      </w:tr>
      <w:tr w:rsidR="00A1637B" w14:paraId="758764DE" w14:textId="77777777">
        <w:trPr>
          <w:trHeight w:val="520"/>
        </w:trPr>
        <w:tc>
          <w:tcPr>
            <w:tcW w:w="361" w:type="dxa"/>
            <w:tcBorders>
              <w:top w:val="single" w:sz="2" w:space="0" w:color="A93F53"/>
              <w:bottom w:val="single" w:sz="2" w:space="0" w:color="A93F53"/>
            </w:tcBorders>
          </w:tcPr>
          <w:p w14:paraId="040CFBA1" w14:textId="77777777" w:rsidR="00A1637B" w:rsidRDefault="00000000">
            <w:pPr>
              <w:pStyle w:val="P68B1DB1-TableParagraph4"/>
              <w:ind w:right="33"/>
              <w:jc w:val="right"/>
            </w:pPr>
            <w:r>
              <w:t>3</w:t>
            </w:r>
          </w:p>
        </w:tc>
        <w:tc>
          <w:tcPr>
            <w:tcW w:w="4944" w:type="dxa"/>
            <w:tcBorders>
              <w:top w:val="single" w:sz="2" w:space="0" w:color="A93F53"/>
              <w:bottom w:val="single" w:sz="2" w:space="0" w:color="A93F53"/>
            </w:tcBorders>
          </w:tcPr>
          <w:p w14:paraId="011DF688" w14:textId="77777777" w:rsidR="00A1637B" w:rsidRDefault="00000000">
            <w:pPr>
              <w:pStyle w:val="P68B1DB1-TableParagraph6"/>
              <w:ind w:left="36"/>
            </w:pPr>
            <w:hyperlink w:anchor="_bookmark1" w:history="1">
              <w:r>
                <w:t>软件安装</w:t>
              </w:r>
            </w:hyperlink>
          </w:p>
        </w:tc>
      </w:tr>
      <w:tr w:rsidR="00A1637B" w14:paraId="54D8000D" w14:textId="77777777">
        <w:trPr>
          <w:trHeight w:val="520"/>
        </w:trPr>
        <w:tc>
          <w:tcPr>
            <w:tcW w:w="361" w:type="dxa"/>
            <w:tcBorders>
              <w:top w:val="single" w:sz="2" w:space="0" w:color="A93F53"/>
              <w:bottom w:val="single" w:sz="2" w:space="0" w:color="A93F53"/>
            </w:tcBorders>
          </w:tcPr>
          <w:p w14:paraId="663591F5" w14:textId="77777777" w:rsidR="00A1637B" w:rsidRDefault="00000000">
            <w:pPr>
              <w:pStyle w:val="P68B1DB1-TableParagraph4"/>
              <w:ind w:right="33"/>
              <w:jc w:val="right"/>
            </w:pPr>
            <w:r>
              <w:t>4</w:t>
            </w:r>
          </w:p>
        </w:tc>
        <w:tc>
          <w:tcPr>
            <w:tcW w:w="4944" w:type="dxa"/>
            <w:tcBorders>
              <w:top w:val="single" w:sz="2" w:space="0" w:color="A93F53"/>
              <w:bottom w:val="single" w:sz="2" w:space="0" w:color="A93F53"/>
            </w:tcBorders>
          </w:tcPr>
          <w:p w14:paraId="302D4C61" w14:textId="77777777" w:rsidR="00A1637B" w:rsidRDefault="00000000">
            <w:pPr>
              <w:pStyle w:val="P68B1DB1-TableParagraph5"/>
              <w:ind w:left="36"/>
            </w:pPr>
            <w:hyperlink w:anchor="_bookmark2" w:history="1">
              <w:r>
                <w:t>激活部署数据记录器</w:t>
              </w:r>
            </w:hyperlink>
          </w:p>
        </w:tc>
      </w:tr>
      <w:tr w:rsidR="00A1637B" w14:paraId="1608E9C8" w14:textId="77777777">
        <w:trPr>
          <w:trHeight w:val="520"/>
        </w:trPr>
        <w:tc>
          <w:tcPr>
            <w:tcW w:w="361" w:type="dxa"/>
            <w:tcBorders>
              <w:top w:val="single" w:sz="2" w:space="0" w:color="A93F53"/>
              <w:bottom w:val="single" w:sz="2" w:space="0" w:color="A93F53"/>
            </w:tcBorders>
          </w:tcPr>
          <w:p w14:paraId="7D86D241" w14:textId="77777777" w:rsidR="00A1637B" w:rsidRDefault="00000000">
            <w:pPr>
              <w:pStyle w:val="P68B1DB1-TableParagraph4"/>
              <w:ind w:right="33"/>
              <w:jc w:val="right"/>
            </w:pPr>
            <w:r>
              <w:t>5</w:t>
            </w:r>
          </w:p>
        </w:tc>
        <w:tc>
          <w:tcPr>
            <w:tcW w:w="4944" w:type="dxa"/>
            <w:tcBorders>
              <w:top w:val="single" w:sz="2" w:space="0" w:color="A93F53"/>
              <w:bottom w:val="single" w:sz="2" w:space="0" w:color="A93F53"/>
            </w:tcBorders>
          </w:tcPr>
          <w:p w14:paraId="383CF828" w14:textId="77777777" w:rsidR="00A1637B" w:rsidRDefault="00000000">
            <w:pPr>
              <w:pStyle w:val="P68B1DB1-TableParagraph5"/>
              <w:ind w:left="36"/>
            </w:pPr>
            <w:hyperlink w:anchor="_bookmark3" w:history="1">
              <w:r>
                <w:t>通道编程</w:t>
              </w:r>
            </w:hyperlink>
          </w:p>
        </w:tc>
      </w:tr>
      <w:tr w:rsidR="00A1637B" w14:paraId="303593B0" w14:textId="77777777">
        <w:trPr>
          <w:trHeight w:val="520"/>
        </w:trPr>
        <w:tc>
          <w:tcPr>
            <w:tcW w:w="361" w:type="dxa"/>
            <w:tcBorders>
              <w:top w:val="single" w:sz="2" w:space="0" w:color="A93F53"/>
              <w:bottom w:val="single" w:sz="2" w:space="0" w:color="A93F53"/>
            </w:tcBorders>
          </w:tcPr>
          <w:p w14:paraId="6EFD4990" w14:textId="77777777" w:rsidR="00A1637B" w:rsidRDefault="00000000">
            <w:pPr>
              <w:pStyle w:val="P68B1DB1-TableParagraph4"/>
              <w:ind w:right="33"/>
              <w:jc w:val="right"/>
            </w:pPr>
            <w:r>
              <w:t>6</w:t>
            </w:r>
          </w:p>
        </w:tc>
        <w:tc>
          <w:tcPr>
            <w:tcW w:w="4944" w:type="dxa"/>
            <w:tcBorders>
              <w:top w:val="single" w:sz="2" w:space="0" w:color="A93F53"/>
              <w:bottom w:val="single" w:sz="2" w:space="0" w:color="A93F53"/>
            </w:tcBorders>
          </w:tcPr>
          <w:p w14:paraId="05FC0417" w14:textId="77777777" w:rsidR="00A1637B" w:rsidRDefault="00000000">
            <w:pPr>
              <w:pStyle w:val="P68B1DB1-TableParagraph6"/>
              <w:ind w:left="36"/>
            </w:pPr>
            <w:hyperlink w:anchor="_bookmark4" w:history="1">
              <w:r>
                <w:t>产品维护</w:t>
              </w:r>
            </w:hyperlink>
          </w:p>
        </w:tc>
      </w:tr>
      <w:tr w:rsidR="00A1637B" w14:paraId="5F84F422" w14:textId="77777777">
        <w:trPr>
          <w:trHeight w:val="520"/>
        </w:trPr>
        <w:tc>
          <w:tcPr>
            <w:tcW w:w="361" w:type="dxa"/>
            <w:tcBorders>
              <w:top w:val="single" w:sz="2" w:space="0" w:color="A93F53"/>
              <w:bottom w:val="single" w:sz="2" w:space="0" w:color="A93F53"/>
            </w:tcBorders>
          </w:tcPr>
          <w:p w14:paraId="126F9CA9" w14:textId="77777777" w:rsidR="00A1637B" w:rsidRDefault="00000000">
            <w:pPr>
              <w:pStyle w:val="P68B1DB1-TableParagraph4"/>
              <w:ind w:right="33"/>
              <w:jc w:val="right"/>
            </w:pPr>
            <w:r>
              <w:t>7</w:t>
            </w:r>
          </w:p>
        </w:tc>
        <w:tc>
          <w:tcPr>
            <w:tcW w:w="4944" w:type="dxa"/>
            <w:tcBorders>
              <w:top w:val="single" w:sz="2" w:space="0" w:color="A93F53"/>
              <w:bottom w:val="single" w:sz="2" w:space="0" w:color="A93F53"/>
            </w:tcBorders>
          </w:tcPr>
          <w:p w14:paraId="5ED9AB14" w14:textId="77777777" w:rsidR="00A1637B" w:rsidRDefault="00000000">
            <w:pPr>
              <w:pStyle w:val="P68B1DB1-TableParagraph5"/>
              <w:ind w:left="36"/>
            </w:pPr>
            <w:hyperlink w:anchor="_bookmark5" w:history="1">
              <w:r>
                <w:t>故障排除</w:t>
              </w:r>
            </w:hyperlink>
          </w:p>
        </w:tc>
      </w:tr>
      <w:tr w:rsidR="00A1637B" w14:paraId="290F9162" w14:textId="77777777">
        <w:trPr>
          <w:trHeight w:val="520"/>
        </w:trPr>
        <w:tc>
          <w:tcPr>
            <w:tcW w:w="361" w:type="dxa"/>
            <w:tcBorders>
              <w:top w:val="single" w:sz="2" w:space="0" w:color="A93F53"/>
              <w:bottom w:val="single" w:sz="2" w:space="0" w:color="A93F53"/>
            </w:tcBorders>
          </w:tcPr>
          <w:p w14:paraId="0A969C57" w14:textId="77777777" w:rsidR="00A1637B" w:rsidRDefault="00000000">
            <w:pPr>
              <w:pStyle w:val="P68B1DB1-TableParagraph4"/>
              <w:ind w:right="33"/>
              <w:jc w:val="right"/>
            </w:pPr>
            <w:r>
              <w:t>8</w:t>
            </w:r>
          </w:p>
        </w:tc>
        <w:tc>
          <w:tcPr>
            <w:tcW w:w="4944" w:type="dxa"/>
            <w:tcBorders>
              <w:top w:val="single" w:sz="2" w:space="0" w:color="A93F53"/>
              <w:bottom w:val="single" w:sz="2" w:space="0" w:color="A93F53"/>
            </w:tcBorders>
          </w:tcPr>
          <w:p w14:paraId="4EF85CDE" w14:textId="77777777" w:rsidR="00A1637B" w:rsidRDefault="00000000">
            <w:pPr>
              <w:pStyle w:val="P68B1DB1-TableParagraph5"/>
              <w:ind w:left="36"/>
            </w:pPr>
            <w:hyperlink w:anchor="_bookmark6" w:history="1">
              <w:r>
                <w:t>合规信息</w:t>
              </w:r>
            </w:hyperlink>
          </w:p>
        </w:tc>
      </w:tr>
      <w:tr w:rsidR="00A1637B" w14:paraId="78206AB1" w14:textId="77777777">
        <w:trPr>
          <w:trHeight w:val="520"/>
        </w:trPr>
        <w:tc>
          <w:tcPr>
            <w:tcW w:w="361" w:type="dxa"/>
            <w:tcBorders>
              <w:top w:val="single" w:sz="2" w:space="0" w:color="A93F53"/>
              <w:bottom w:val="single" w:sz="2" w:space="0" w:color="A93F53"/>
            </w:tcBorders>
          </w:tcPr>
          <w:p w14:paraId="5549232F" w14:textId="77777777" w:rsidR="00A1637B" w:rsidRDefault="00000000">
            <w:pPr>
              <w:pStyle w:val="P68B1DB1-TableParagraph4"/>
              <w:ind w:right="33"/>
              <w:jc w:val="right"/>
            </w:pPr>
            <w:r>
              <w:t>9</w:t>
            </w:r>
          </w:p>
        </w:tc>
        <w:tc>
          <w:tcPr>
            <w:tcW w:w="4944" w:type="dxa"/>
            <w:tcBorders>
              <w:top w:val="single" w:sz="2" w:space="0" w:color="A93F53"/>
              <w:bottom w:val="single" w:sz="2" w:space="0" w:color="A93F53"/>
            </w:tcBorders>
          </w:tcPr>
          <w:p w14:paraId="71D79FF5" w14:textId="77777777" w:rsidR="00A1637B" w:rsidRDefault="00000000">
            <w:pPr>
              <w:pStyle w:val="P68B1DB1-TableParagraph5"/>
              <w:ind w:left="36"/>
            </w:pPr>
            <w:hyperlink w:anchor="_bookmark7" w:history="1">
              <w:r>
                <w:t>需要帮助吗？</w:t>
              </w:r>
            </w:hyperlink>
          </w:p>
        </w:tc>
      </w:tr>
    </w:tbl>
    <w:p w14:paraId="0EAA0FB3" w14:textId="77777777" w:rsidR="00A1637B" w:rsidRDefault="00A1637B">
      <w:pPr>
        <w:pStyle w:val="a3"/>
        <w:rPr>
          <w:sz w:val="20"/>
        </w:rPr>
      </w:pPr>
    </w:p>
    <w:p w14:paraId="2D290232" w14:textId="77777777" w:rsidR="00A1637B" w:rsidRDefault="00A1637B">
      <w:pPr>
        <w:pStyle w:val="a3"/>
        <w:rPr>
          <w:sz w:val="20"/>
        </w:rPr>
      </w:pPr>
    </w:p>
    <w:p w14:paraId="19460C89" w14:textId="77777777" w:rsidR="00A1637B" w:rsidRDefault="00A1637B">
      <w:pPr>
        <w:pStyle w:val="a3"/>
        <w:rPr>
          <w:sz w:val="20"/>
        </w:rPr>
      </w:pPr>
    </w:p>
    <w:p w14:paraId="2F5BAB7A" w14:textId="77777777" w:rsidR="00A1637B" w:rsidRDefault="00A1637B">
      <w:pPr>
        <w:pStyle w:val="a3"/>
        <w:rPr>
          <w:sz w:val="20"/>
        </w:rPr>
      </w:pPr>
    </w:p>
    <w:p w14:paraId="6ACE3AA3" w14:textId="77777777" w:rsidR="00A1637B" w:rsidRDefault="00A1637B">
      <w:pPr>
        <w:pStyle w:val="a3"/>
        <w:rPr>
          <w:sz w:val="20"/>
        </w:rPr>
      </w:pPr>
    </w:p>
    <w:p w14:paraId="04AC7ED2" w14:textId="77777777" w:rsidR="00A1637B" w:rsidRDefault="00A1637B">
      <w:pPr>
        <w:pStyle w:val="a3"/>
        <w:rPr>
          <w:sz w:val="20"/>
        </w:rPr>
      </w:pPr>
    </w:p>
    <w:p w14:paraId="6889FEA6" w14:textId="77777777" w:rsidR="00A1637B" w:rsidRDefault="00000000">
      <w:pPr>
        <w:pStyle w:val="a3"/>
        <w:spacing w:before="9"/>
        <w:rPr>
          <w:sz w:val="28"/>
        </w:rPr>
      </w:pPr>
      <w:r>
        <w:pict w14:anchorId="569DC8B2">
          <v:shape id="_x0000_s2160" style="position:absolute;margin-left:36pt;margin-top:25.25pt;width:14.1pt;height:28.05pt;z-index:-15728640;mso-wrap-distance-left:0;mso-wrap-distance-right:0;mso-position-horizontal-relative:page" coordorigin="720,505" coordsize="282,561" path="m984,505r-70,10l851,543r-54,44l756,644r-27,67l720,785r9,74l756,926r41,57l851,1027r63,28l984,1065r17,-1l1001,1003r-11,1l984,1004,919,992,862,961,818,914,788,854,778,785r10,-69l818,656r44,-48l919,577r65,-11l995,566r6,1l1001,505r-17,xe" fillcolor="#231f20" stroked="f">
            <v:path arrowok="t"/>
            <w10:wrap type="topAndBottom" anchorx="page"/>
          </v:shape>
        </w:pict>
      </w:r>
      <w:r>
        <w:pict w14:anchorId="7E292AAE">
          <v:shape id="_x0000_s2159" style="position:absolute;margin-left:59.5pt;margin-top:25.25pt;width:14pt;height:28.05pt;z-index:-15728128;mso-wrap-distance-left:0;mso-wrap-distance-right:0;mso-position-horizontal-relative:page" coordorigin="1190,505" coordsize="280,561" path="m1454,505r-70,10l1321,543r-53,44l1226,644r-26,67l1190,785r10,74l1226,926r42,57l1321,1027r63,28l1454,1065r16,-1l1470,1003r-16,1l1419,1000r-66,-25l1299,929r-36,-62l1250,816r164,l1414,754r-164,l1253,738r26,-68l1324,615r61,-36l1454,566r16,1l1470,505r-16,xe" fillcolor="#231f20" stroked="f">
            <v:path arrowok="t"/>
            <w10:wrap type="topAndBottom" anchorx="page"/>
          </v:shape>
        </w:pict>
      </w:r>
      <w:r>
        <w:pict w14:anchorId="0C574322">
          <v:group id="_x0000_s2152" style="position:absolute;margin-left:90.6pt;margin-top:22.85pt;width:28.95pt;height:31.65pt;z-index:-15727616;mso-wrap-distance-left:0;mso-wrap-distance-right:0;mso-position-horizontal-relative:page" coordorigin="1812,457" coordsize="579,633">
            <v:shape id="_x0000_s2158" style="position:absolute;left:1814;top:459;width:573;height:627" coordorigin="1815,459" coordsize="573,627" path="m2388,918r-23,77l2310,1032r-209,54l1892,1031r-31,-14l1837,994r-16,-30l1815,931r,-317l1838,551r55,-37l2102,459r209,56l2377,570r11,348xe" filled="f" strokecolor="#002a5c" strokeweight=".09914mm">
              <v:path arrowok="t"/>
            </v:shape>
            <v:shape id="_x0000_s2157" type="#_x0000_t75" style="position:absolute;left:1841;top:487;width:520;height:572">
              <v:imagedata r:id="rId13" o:title=""/>
            </v:shape>
            <v:shape id="_x0000_s2156" style="position:absolute;left:1841;top:785;width:520;height:257" coordorigin="1842,786" coordsize="520,257" o:spt="100" adj="0,,0" path="m2212,1030r-222,-1l2041,1043r120,l2212,1030xm2312,1003r-422,-1l1896,1004r42,12l2264,1016r42,-11l2312,1003xm2345,976r-488,-1l1860,980r4,4l1869,988r464,1l2338,985r4,-4l2345,976xm2358,949r-513,l1845,953r1,l1846,957r1,l1847,959r1,l1848,961r212,l2060,963r293,l2353,961r1,l2354,959r1,l2355,957r1,l2356,953r2,l2358,949xm2361,922r-459,l1902,920r-60,l1842,922r,l1842,932r,l1842,934r362,l2204,936r156,l2360,934r,l2360,932r1,l2361,922xm2361,895r-519,-1l1842,907r519,1l2361,895xm2361,868r-519,-1l1842,880r519,1l2361,868xm2361,841r-519,-1l1842,853r519,1l2361,841xm2361,814r-519,-1l1842,826r519,1l2361,814xm2361,787r-519,-1l1842,799r519,1l2361,787xe" fillcolor="#b41f24" stroked="f">
              <v:stroke joinstyle="round"/>
              <v:formulas/>
              <v:path arrowok="t" o:connecttype="segments"/>
            </v:shape>
            <v:shape id="_x0000_s2155" type="#_x0000_t75" style="position:absolute;left:1892;top:529;width:418;height:103">
              <v:imagedata r:id="rId14" o:title=""/>
            </v:shape>
            <v:shape id="_x0000_s2154" type="#_x0000_t75" style="position:absolute;left:1892;top:809;width:429;height:151">
              <v:imagedata r:id="rId15" o:title=""/>
            </v:shape>
            <v:shape id="_x0000_s2153" style="position:absolute;left:1889;top:681;width:418;height:44" coordorigin="1890,682" coordsize="418,44" o:spt="100" adj="0,,0" path="m1939,682r-13,l1914,706r-11,-24l1890,682r,43l1900,725r,-27l1911,722r6,l1929,698r,27l1939,725r,-43xm1991,725r-4,-9l1983,707r-5,-12l1973,684r,23l1962,707r6,-12l1973,707r,-23l1972,682r-9,l1944,725r10,l1958,716r19,l1981,725r10,xm2036,697r-2,-6l2033,690r-7,-6l2026,699r,9l2025,711r-3,2l2020,716r-3,1l2006,717r,-27l2016,690r4,1l2022,694r3,2l2026,699r,-15l2025,684r-6,-2l1996,682r,43l2019,725r7,-2l2032,717r2,-1l2036,710r,-13xm2076,717r-22,l2054,708r20,l2074,699r-20,l2054,690r22,l2076,682r-32,l2044,725r32,l2076,717xm2111,682r-9,l2102,725r9,l2111,682xm2163,682r-10,l2153,710r-22,-28l2122,682r,43l2132,725r,-27l2153,725r10,l2163,682xm2221,682r-35,l2186,690r13,l2199,725r9,l2208,690r13,l2221,682xm2265,682r-10,l2255,700r-17,l2238,682r-10,l2228,725r10,l2238,708r17,l2255,725r10,l2265,682xm2308,717r-23,l2285,708r20,l2305,699r-20,l2285,690r22,l2307,682r-31,l2276,725r32,l2308,717xe" stroked="f">
              <v:stroke joinstyle="round"/>
              <v:formulas/>
              <v:path arrowok="t" o:connecttype="segments"/>
            </v:shape>
            <w10:wrap type="topAndBottom" anchorx="page"/>
          </v:group>
        </w:pict>
      </w:r>
      <w:r>
        <w:pict w14:anchorId="0AB734D0">
          <v:group id="_x0000_s2146" style="position:absolute;margin-left:398.75pt;margin-top:19.5pt;width:177.3pt;height:33.8pt;z-index:-15727104;mso-wrap-distance-left:0;mso-wrap-distance-right:0;mso-position-horizontal-relative:page" coordorigin="7975,390" coordsize="3546,676">
            <v:shape id="_x0000_s2151" style="position:absolute;left:8963;top:457;width:913;height:313" coordorigin="8964,458" coordsize="913,313" o:spt="100" adj="0,,0" path="m9359,458r-115,l9150,663r-5,-205l9032,458r-68,313l9036,771r51,-246l9096,771r64,l9274,529r-54,242l9291,771r68,-313xm9583,771r-5,-53l9573,670,9561,560r-5,-56l9514,504r,166l9448,670r59,-110l9514,670r,-166l9483,504,9324,771r68,l9421,718r96,l9520,771r63,xm9877,610r-2,-24l9868,558r-2,-3l9850,532r-33,-20l9810,510r,100l9806,645r-11,29l9781,695r-15,14l9753,714r-13,4l9726,719r-13,l9685,719r36,-164l9753,555r11,1l9775,557r10,4l9795,567r8,10l9808,588r2,11l9810,610r,-100l9803,508r-14,-2l9777,505r-11,-1l9669,504r-59,267l9696,771r35,-1l9765,766r32,-10l9826,736r14,-17l9848,711r16,-31l9873,645r4,-35xe" fillcolor="#002a5c" stroked="f">
              <v:stroke joinstyle="round"/>
              <v:formulas/>
              <v:path arrowok="t" o:connecttype="segments"/>
            </v:shape>
            <v:shape id="_x0000_s2150" type="#_x0000_t75" style="position:absolute;left:9909;top:497;width:522;height:281">
              <v:imagedata r:id="rId16" o:title=""/>
            </v:shape>
            <v:shape id="_x0000_s2149" style="position:absolute;left:8295;top:389;width:3225;height:444" coordorigin="8295,390" coordsize="3225,444" o:spt="100" adj="0,,0" path="m8850,833l8503,390,8295,651r208,l8648,833r202,xm10743,458r-239,l10489,519r84,l10517,771r77,l10649,519r79,l10743,458xm10964,504r-187,l10718,771r206,l10935,720r-142,l10807,656r119,l10937,607r-119,l10830,556r123,l10964,504xm11231,573r-4,-11l11222,552r-6,-10l11208,532r-16,-14l11171,507r-24,-7l11121,498r-63,14l11014,549r-26,51l10980,654r10,58l11018,750r38,21l11096,777r41,-6l11169,755r22,-21l11206,714r7,-13l11159,670r-5,11l11148,691r-8,11l11129,711r-9,7l11109,722r-11,l11080,719r-15,-12l11053,685r-5,-32l11053,616r15,-33l11091,559r31,-10l11143,554r14,10l11165,577r4,10l11231,573xm11520,504r-65,l11434,601r-96,l11359,504r-64,l11235,771r65,l11326,653r97,l11396,771r65,l11520,504xe" fillcolor="#002a5c" stroked="f">
              <v:stroke joinstyle="round"/>
              <v:formulas/>
              <v:path arrowok="t" o:connecttype="segments"/>
            </v:shape>
            <v:shape id="_x0000_s2148" style="position:absolute;left:7974;top:705;width:1057;height:360" coordorigin="7975,705" coordsize="1057,360" path="m8459,705r-199,l7975,1065r1057,l8892,887r-288,l8459,705xe" fillcolor="#ee3525" stroked="f">
              <v:path arrowok="t"/>
            </v:shape>
            <v:rect id="_x0000_s2147" style="position:absolute;left:8963;top:836;width:2531;height:48" fillcolor="#002a5c" stroked="f"/>
            <w10:wrap type="topAndBottom" anchorx="page"/>
          </v:group>
        </w:pict>
      </w:r>
    </w:p>
    <w:p w14:paraId="10FB27A2" w14:textId="77777777" w:rsidR="00A1637B" w:rsidRDefault="00A1637B">
      <w:pPr>
        <w:rPr>
          <w:sz w:val="28"/>
        </w:rPr>
        <w:sectPr w:rsidR="00A1637B">
          <w:type w:val="continuous"/>
          <w:pgSz w:w="12240" w:h="15840"/>
          <w:pgMar w:top="1500" w:right="0" w:bottom="280" w:left="0" w:header="720" w:footer="720" w:gutter="0"/>
          <w:cols w:space="720"/>
        </w:sectPr>
      </w:pPr>
    </w:p>
    <w:p w14:paraId="0E2C38F6" w14:textId="77777777" w:rsidR="00A1637B" w:rsidRDefault="00000000">
      <w:pPr>
        <w:pStyle w:val="P68B1DB1-Heading17"/>
        <w:tabs>
          <w:tab w:val="left" w:pos="719"/>
          <w:tab w:val="left" w:pos="12239"/>
        </w:tabs>
      </w:pPr>
      <w:bookmarkStart w:id="0" w:name="_bookmark0"/>
      <w:bookmarkEnd w:id="0"/>
      <w:r>
        <w:lastRenderedPageBreak/>
        <w:tab/>
      </w:r>
      <w:r>
        <w:rPr>
          <w:w w:val="105"/>
        </w:rPr>
        <w:t>快速启动步骤</w:t>
      </w:r>
      <w:r>
        <w:tab/>
      </w:r>
    </w:p>
    <w:p w14:paraId="5191F74E" w14:textId="77777777" w:rsidR="00A1637B" w:rsidRDefault="00A1637B">
      <w:pPr>
        <w:pStyle w:val="a3"/>
        <w:rPr>
          <w:sz w:val="20"/>
        </w:rPr>
      </w:pPr>
    </w:p>
    <w:p w14:paraId="67C93F2E" w14:textId="77777777" w:rsidR="00A1637B" w:rsidRDefault="00A1637B">
      <w:pPr>
        <w:pStyle w:val="a3"/>
        <w:rPr>
          <w:sz w:val="20"/>
        </w:rPr>
      </w:pPr>
    </w:p>
    <w:p w14:paraId="2E89AB5E" w14:textId="77777777" w:rsidR="00A1637B" w:rsidRDefault="00A1637B">
      <w:pPr>
        <w:pStyle w:val="a3"/>
        <w:spacing w:before="10"/>
        <w:rPr>
          <w:sz w:val="20"/>
        </w:rPr>
      </w:pPr>
    </w:p>
    <w:p w14:paraId="727FFEF3" w14:textId="77777777" w:rsidR="00A1637B" w:rsidRDefault="00000000">
      <w:pPr>
        <w:spacing w:before="108" w:line="242" w:lineRule="auto"/>
        <w:ind w:left="1745" w:right="7265"/>
        <w:rPr>
          <w:b/>
          <w:sz w:val="26"/>
        </w:rPr>
      </w:pPr>
      <w:r>
        <w:rPr>
          <w:noProof/>
        </w:rPr>
        <w:drawing>
          <wp:anchor distT="0" distB="0" distL="0" distR="0" simplePos="0" relativeHeight="15733760" behindDoc="0" locked="0" layoutInCell="1" allowOverlap="1" wp14:anchorId="3171D1A7" wp14:editId="7684AF15">
            <wp:simplePos x="0" y="0"/>
            <wp:positionH relativeFrom="page">
              <wp:posOffset>454249</wp:posOffset>
            </wp:positionH>
            <wp:positionV relativeFrom="paragraph">
              <wp:posOffset>53474</wp:posOffset>
            </wp:positionV>
            <wp:extent cx="551002" cy="456972"/>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7" cstate="print"/>
                    <a:stretch>
                      <a:fillRect/>
                    </a:stretch>
                  </pic:blipFill>
                  <pic:spPr>
                    <a:xfrm>
                      <a:off x="0" y="0"/>
                      <a:ext cx="551002" cy="456972"/>
                    </a:xfrm>
                    <a:prstGeom prst="rect">
                      <a:avLst/>
                    </a:prstGeom>
                  </pic:spPr>
                </pic:pic>
              </a:graphicData>
            </a:graphic>
          </wp:anchor>
        </w:drawing>
      </w:r>
      <w:r>
        <w:rPr>
          <w:b/>
          <w:color w:val="A93F53"/>
          <w:w w:val="105"/>
          <w:sz w:val="26"/>
        </w:rPr>
        <w:t>产品运营（无线）</w:t>
      </w:r>
    </w:p>
    <w:p w14:paraId="3364AD42" w14:textId="77777777" w:rsidR="00A1637B" w:rsidRDefault="00A1637B">
      <w:pPr>
        <w:pStyle w:val="a3"/>
        <w:rPr>
          <w:b/>
          <w:sz w:val="20"/>
        </w:rPr>
      </w:pPr>
    </w:p>
    <w:p w14:paraId="385795EB" w14:textId="77777777" w:rsidR="00A1637B" w:rsidRDefault="00A1637B">
      <w:pPr>
        <w:pStyle w:val="a3"/>
        <w:spacing w:before="5"/>
        <w:rPr>
          <w:b/>
          <w:sz w:val="12"/>
        </w:rPr>
      </w:pPr>
    </w:p>
    <w:tbl>
      <w:tblPr>
        <w:tblStyle w:val="TableNormal"/>
        <w:tblW w:w="0" w:type="auto"/>
        <w:tblInd w:w="725" w:type="dxa"/>
        <w:tblLayout w:type="fixed"/>
        <w:tblLook w:val="01E0" w:firstRow="1" w:lastRow="1" w:firstColumn="1" w:lastColumn="1" w:noHBand="0" w:noVBand="0"/>
      </w:tblPr>
      <w:tblGrid>
        <w:gridCol w:w="325"/>
        <w:gridCol w:w="10477"/>
      </w:tblGrid>
      <w:tr w:rsidR="00A1637B" w14:paraId="5065B340" w14:textId="77777777">
        <w:trPr>
          <w:trHeight w:val="522"/>
        </w:trPr>
        <w:tc>
          <w:tcPr>
            <w:tcW w:w="325" w:type="dxa"/>
            <w:tcBorders>
              <w:bottom w:val="single" w:sz="2" w:space="0" w:color="FFFFFF"/>
            </w:tcBorders>
            <w:shd w:val="clear" w:color="auto" w:fill="A93F53"/>
          </w:tcPr>
          <w:p w14:paraId="131F2327" w14:textId="77777777" w:rsidR="00A1637B" w:rsidRDefault="00000000">
            <w:pPr>
              <w:pStyle w:val="P68B1DB1-TableParagraph8"/>
              <w:spacing w:before="135"/>
              <w:ind w:right="26"/>
              <w:jc w:val="center"/>
            </w:pPr>
            <w:r>
              <w:t>1</w:t>
            </w:r>
          </w:p>
        </w:tc>
        <w:tc>
          <w:tcPr>
            <w:tcW w:w="10477" w:type="dxa"/>
            <w:tcBorders>
              <w:bottom w:val="single" w:sz="2" w:space="0" w:color="A93F53"/>
            </w:tcBorders>
          </w:tcPr>
          <w:p w14:paraId="2C944D49" w14:textId="77777777" w:rsidR="00A1637B" w:rsidRDefault="00000000">
            <w:pPr>
              <w:pStyle w:val="P68B1DB1-TableParagraph9"/>
              <w:spacing w:before="135"/>
              <w:ind w:left="180"/>
            </w:pPr>
            <w:r>
              <w:t>将MadgeTech 4软件和USB驱动程序安装到Windows PC上。</w:t>
            </w:r>
          </w:p>
        </w:tc>
      </w:tr>
      <w:tr w:rsidR="00A1637B" w14:paraId="788690CD" w14:textId="77777777">
        <w:trPr>
          <w:trHeight w:val="520"/>
        </w:trPr>
        <w:tc>
          <w:tcPr>
            <w:tcW w:w="325" w:type="dxa"/>
            <w:tcBorders>
              <w:top w:val="single" w:sz="2" w:space="0" w:color="FFFFFF"/>
              <w:bottom w:val="single" w:sz="2" w:space="0" w:color="FFFFFF"/>
            </w:tcBorders>
            <w:shd w:val="clear" w:color="auto" w:fill="A93F53"/>
          </w:tcPr>
          <w:p w14:paraId="689A6DE6" w14:textId="77777777" w:rsidR="00A1637B" w:rsidRDefault="00000000">
            <w:pPr>
              <w:pStyle w:val="P68B1DB1-TableParagraph8"/>
              <w:ind w:right="26"/>
              <w:jc w:val="center"/>
            </w:pPr>
            <w:r>
              <w:t>2</w:t>
            </w:r>
          </w:p>
        </w:tc>
        <w:tc>
          <w:tcPr>
            <w:tcW w:w="10477" w:type="dxa"/>
            <w:tcBorders>
              <w:top w:val="single" w:sz="2" w:space="0" w:color="A93F53"/>
              <w:bottom w:val="single" w:sz="2" w:space="0" w:color="A93F53"/>
            </w:tcBorders>
          </w:tcPr>
          <w:p w14:paraId="0776ED9F" w14:textId="77777777" w:rsidR="00A1637B" w:rsidRDefault="00000000">
            <w:pPr>
              <w:pStyle w:val="P68B1DB1-TableParagraph9"/>
              <w:ind w:left="180"/>
            </w:pPr>
            <w:r>
              <w:t>使用随附的USB电缆将RFC 1000无线收发器（单独出售）连接到Windows PC</w:t>
            </w:r>
          </w:p>
        </w:tc>
      </w:tr>
      <w:tr w:rsidR="00A1637B" w14:paraId="24DC7B06" w14:textId="77777777">
        <w:trPr>
          <w:trHeight w:val="1080"/>
        </w:trPr>
        <w:tc>
          <w:tcPr>
            <w:tcW w:w="325" w:type="dxa"/>
            <w:tcBorders>
              <w:top w:val="single" w:sz="2" w:space="0" w:color="FFFFFF"/>
              <w:bottom w:val="single" w:sz="2" w:space="0" w:color="FFFFFF"/>
            </w:tcBorders>
            <w:shd w:val="clear" w:color="auto" w:fill="A93F53"/>
          </w:tcPr>
          <w:p w14:paraId="5D6DF079" w14:textId="77777777" w:rsidR="00A1637B" w:rsidRDefault="00000000">
            <w:pPr>
              <w:pStyle w:val="P68B1DB1-TableParagraph8"/>
              <w:ind w:right="26"/>
              <w:jc w:val="center"/>
            </w:pPr>
            <w:r>
              <w:t>3</w:t>
            </w:r>
          </w:p>
        </w:tc>
        <w:tc>
          <w:tcPr>
            <w:tcW w:w="10477" w:type="dxa"/>
            <w:tcBorders>
              <w:top w:val="single" w:sz="2" w:space="0" w:color="A93F53"/>
              <w:bottom w:val="single" w:sz="2" w:space="0" w:color="A93F53"/>
            </w:tcBorders>
          </w:tcPr>
          <w:p w14:paraId="5DAF304A" w14:textId="77777777" w:rsidR="00A1637B" w:rsidRDefault="00000000">
            <w:pPr>
              <w:pStyle w:val="P68B1DB1-TableParagraph9"/>
              <w:spacing w:line="249" w:lineRule="auto"/>
              <w:ind w:left="180" w:right="106"/>
            </w:pPr>
            <w:r>
              <w:t>RFOT随附处于活动、低功耗状态的无线传输在正常使用期间，将USB（micro B型）电缆插入RFOT将控制权传递给MT 4软件并禁用无线传输。当USB电缆被拔出时，无线传输将恢复在MT4中选择的设置</w:t>
            </w:r>
          </w:p>
        </w:tc>
      </w:tr>
      <w:tr w:rsidR="00A1637B" w14:paraId="24289E63" w14:textId="77777777">
        <w:trPr>
          <w:trHeight w:val="800"/>
        </w:trPr>
        <w:tc>
          <w:tcPr>
            <w:tcW w:w="325" w:type="dxa"/>
            <w:tcBorders>
              <w:top w:val="single" w:sz="2" w:space="0" w:color="FFFFFF"/>
              <w:bottom w:val="single" w:sz="2" w:space="0" w:color="FFFFFF"/>
            </w:tcBorders>
            <w:shd w:val="clear" w:color="auto" w:fill="A93F53"/>
          </w:tcPr>
          <w:p w14:paraId="39685D7C" w14:textId="77777777" w:rsidR="00A1637B" w:rsidRDefault="00000000">
            <w:pPr>
              <w:pStyle w:val="P68B1DB1-TableParagraph8"/>
              <w:ind w:right="26"/>
              <w:jc w:val="center"/>
            </w:pPr>
            <w:r>
              <w:t>4</w:t>
            </w:r>
          </w:p>
        </w:tc>
        <w:tc>
          <w:tcPr>
            <w:tcW w:w="10477" w:type="dxa"/>
            <w:tcBorders>
              <w:top w:val="single" w:sz="2" w:space="0" w:color="A93F53"/>
              <w:bottom w:val="single" w:sz="2" w:space="0" w:color="A93F53"/>
            </w:tcBorders>
          </w:tcPr>
          <w:p w14:paraId="73D742BF" w14:textId="77777777" w:rsidR="00A1637B" w:rsidRDefault="00000000">
            <w:pPr>
              <w:pStyle w:val="P68B1DB1-TableParagraph9"/>
              <w:spacing w:line="249" w:lineRule="auto"/>
              <w:ind w:left="180" w:right="65"/>
            </w:pPr>
            <w:r>
              <w:t>启动MadgeTech 4软件。范围内的所有活动MadgeTech数据记录器将自动显示在连接设备窗口中。</w:t>
            </w:r>
          </w:p>
        </w:tc>
      </w:tr>
      <w:tr w:rsidR="00A1637B" w14:paraId="2FC5AA6B" w14:textId="77777777">
        <w:trPr>
          <w:trHeight w:val="520"/>
        </w:trPr>
        <w:tc>
          <w:tcPr>
            <w:tcW w:w="325" w:type="dxa"/>
            <w:tcBorders>
              <w:top w:val="single" w:sz="2" w:space="0" w:color="FFFFFF"/>
              <w:bottom w:val="single" w:sz="2" w:space="0" w:color="FFFFFF"/>
            </w:tcBorders>
            <w:shd w:val="clear" w:color="auto" w:fill="A93F53"/>
          </w:tcPr>
          <w:p w14:paraId="4550FF53" w14:textId="77777777" w:rsidR="00A1637B" w:rsidRDefault="00000000">
            <w:pPr>
              <w:pStyle w:val="P68B1DB1-TableParagraph8"/>
              <w:ind w:right="26"/>
              <w:jc w:val="center"/>
            </w:pPr>
            <w:r>
              <w:t>5</w:t>
            </w:r>
          </w:p>
        </w:tc>
        <w:tc>
          <w:tcPr>
            <w:tcW w:w="10477" w:type="dxa"/>
            <w:tcBorders>
              <w:top w:val="single" w:sz="2" w:space="0" w:color="A93F53"/>
              <w:bottom w:val="single" w:sz="2" w:space="0" w:color="A93F53"/>
            </w:tcBorders>
          </w:tcPr>
          <w:p w14:paraId="4F5FF84E" w14:textId="77777777" w:rsidR="00A1637B" w:rsidRDefault="00000000">
            <w:pPr>
              <w:pStyle w:val="P68B1DB1-TableParagraph9"/>
              <w:ind w:left="180"/>
            </w:pPr>
            <w:r>
              <w:t>在Connected Devices窗口中选择数据记录器，然后单击</w:t>
            </w:r>
            <w:r>
              <w:rPr>
                <w:b/>
              </w:rPr>
              <w:t>Claim</w:t>
            </w:r>
            <w:r>
              <w:t>图标。</w:t>
            </w:r>
          </w:p>
        </w:tc>
      </w:tr>
      <w:tr w:rsidR="00A1637B" w14:paraId="5D9E04C8" w14:textId="77777777">
        <w:trPr>
          <w:trHeight w:val="800"/>
        </w:trPr>
        <w:tc>
          <w:tcPr>
            <w:tcW w:w="325" w:type="dxa"/>
            <w:tcBorders>
              <w:top w:val="single" w:sz="2" w:space="0" w:color="FFFFFF"/>
              <w:bottom w:val="single" w:sz="2" w:space="0" w:color="FFFFFF"/>
            </w:tcBorders>
            <w:shd w:val="clear" w:color="auto" w:fill="A93F53"/>
          </w:tcPr>
          <w:p w14:paraId="4D279BCB" w14:textId="77777777" w:rsidR="00A1637B" w:rsidRDefault="00000000">
            <w:pPr>
              <w:pStyle w:val="P68B1DB1-TableParagraph8"/>
              <w:ind w:right="26"/>
              <w:jc w:val="center"/>
            </w:pPr>
            <w:r>
              <w:t>6</w:t>
            </w:r>
          </w:p>
        </w:tc>
        <w:tc>
          <w:tcPr>
            <w:tcW w:w="10477" w:type="dxa"/>
            <w:tcBorders>
              <w:top w:val="single" w:sz="2" w:space="0" w:color="A93F53"/>
              <w:bottom w:val="single" w:sz="2" w:space="0" w:color="A93F53"/>
            </w:tcBorders>
          </w:tcPr>
          <w:p w14:paraId="03909B2F" w14:textId="77777777" w:rsidR="00A1637B" w:rsidRDefault="00000000">
            <w:pPr>
              <w:pStyle w:val="P68B1DB1-TableParagraph9"/>
              <w:spacing w:line="249" w:lineRule="auto"/>
              <w:ind w:left="180" w:right="1206"/>
            </w:pPr>
            <w:r>
              <w:t>选择启动方法、读取速率和任何其他适合所需数据记录应用的参数配置完成后，单击</w:t>
            </w:r>
            <w:r>
              <w:rPr>
                <w:b/>
              </w:rPr>
              <w:t>Start</w:t>
            </w:r>
            <w:r>
              <w:t>即可部署数据记录器。</w:t>
            </w:r>
          </w:p>
        </w:tc>
      </w:tr>
      <w:tr w:rsidR="00A1637B" w14:paraId="6A2FFFA1" w14:textId="77777777">
        <w:trPr>
          <w:trHeight w:val="802"/>
        </w:trPr>
        <w:tc>
          <w:tcPr>
            <w:tcW w:w="325" w:type="dxa"/>
            <w:tcBorders>
              <w:top w:val="single" w:sz="2" w:space="0" w:color="FFFFFF"/>
            </w:tcBorders>
            <w:shd w:val="clear" w:color="auto" w:fill="A93F53"/>
          </w:tcPr>
          <w:p w14:paraId="122A5B07" w14:textId="77777777" w:rsidR="00A1637B" w:rsidRDefault="00000000">
            <w:pPr>
              <w:pStyle w:val="P68B1DB1-TableParagraph8"/>
              <w:ind w:right="26"/>
              <w:jc w:val="center"/>
            </w:pPr>
            <w:r>
              <w:t>7</w:t>
            </w:r>
          </w:p>
        </w:tc>
        <w:tc>
          <w:tcPr>
            <w:tcW w:w="10477" w:type="dxa"/>
            <w:tcBorders>
              <w:top w:val="single" w:sz="2" w:space="0" w:color="A93F53"/>
            </w:tcBorders>
          </w:tcPr>
          <w:p w14:paraId="7DF2E45F" w14:textId="77777777" w:rsidR="00A1637B" w:rsidRDefault="00000000">
            <w:pPr>
              <w:pStyle w:val="P68B1DB1-TableParagraph9"/>
              <w:spacing w:line="249" w:lineRule="auto"/>
              <w:ind w:left="180" w:right="347"/>
            </w:pPr>
            <w:r>
              <w:t>要下载数据，请在列表中选择设备，单击</w:t>
            </w:r>
            <w:r>
              <w:rPr>
                <w:b/>
              </w:rPr>
              <w:t>停止</w:t>
            </w:r>
            <w:r>
              <w:t>图标，然后单击</w:t>
            </w:r>
            <w:r>
              <w:rPr>
                <w:b/>
              </w:rPr>
              <w:t>下载</w:t>
            </w:r>
            <w:r>
              <w:t>图标。图表将自动显示数据。</w:t>
            </w:r>
          </w:p>
        </w:tc>
      </w:tr>
    </w:tbl>
    <w:p w14:paraId="4E6EABB7" w14:textId="77777777" w:rsidR="00A1637B" w:rsidRDefault="00A1637B">
      <w:pPr>
        <w:pStyle w:val="a3"/>
        <w:rPr>
          <w:b/>
          <w:sz w:val="26"/>
        </w:rPr>
      </w:pPr>
    </w:p>
    <w:p w14:paraId="06BE585C" w14:textId="77777777" w:rsidR="00A1637B" w:rsidRDefault="00A1637B">
      <w:pPr>
        <w:rPr>
          <w:sz w:val="26"/>
        </w:rPr>
        <w:sectPr w:rsidR="00A1637B">
          <w:headerReference w:type="default" r:id="rId18"/>
          <w:footerReference w:type="default" r:id="rId19"/>
          <w:pgSz w:w="12240" w:h="15840"/>
          <w:pgMar w:top="600" w:right="0" w:bottom="540" w:left="0" w:header="154" w:footer="345" w:gutter="0"/>
          <w:pgNumType w:start="2"/>
          <w:cols w:space="720"/>
        </w:sectPr>
      </w:pPr>
    </w:p>
    <w:p w14:paraId="4F5082D5" w14:textId="77777777" w:rsidR="00A1637B" w:rsidRDefault="00000000">
      <w:pPr>
        <w:pStyle w:val="P68B1DB1-Normal10"/>
        <w:spacing w:before="142"/>
        <w:ind w:left="715"/>
      </w:pPr>
      <w:r>
        <w:t>产品概述</w:t>
      </w:r>
    </w:p>
    <w:p w14:paraId="5EB8152C" w14:textId="77777777" w:rsidR="00A1637B" w:rsidRDefault="00000000">
      <w:pPr>
        <w:pStyle w:val="P68B1DB1-BodyText11"/>
        <w:spacing w:before="74" w:line="249" w:lineRule="auto"/>
        <w:ind w:left="715" w:right="100"/>
      </w:pPr>
      <w:r>
        <w:t>MadgeTech RFOT是一款双向无线肉类烹饪和冷却数据记录仪。RFOT的坚固设计，配备了灵活的穿刺探头，使其能够</w:t>
      </w:r>
    </w:p>
    <w:p w14:paraId="5711131F" w14:textId="77777777" w:rsidR="00A1637B" w:rsidRDefault="00000000">
      <w:pPr>
        <w:pStyle w:val="P68B1DB1-BodyText11"/>
        <w:spacing w:before="2" w:line="249" w:lineRule="auto"/>
        <w:ind w:left="715" w:right="76"/>
      </w:pPr>
      <w:r>
        <w:t>可用于恶劣环境。RFOT非常适合在高达212 °F（100 °C）的熏制室、烤箱和其他烹饪过程以及低至-4 °F的冰箱</w:t>
      </w:r>
    </w:p>
    <w:p w14:paraId="451779CF" w14:textId="77777777" w:rsidR="00A1637B" w:rsidRDefault="00000000">
      <w:pPr>
        <w:pStyle w:val="P68B1DB1-BodyText11"/>
        <w:spacing w:before="3" w:line="249" w:lineRule="auto"/>
        <w:ind w:left="715" w:right="-9"/>
      </w:pPr>
      <w:r>
        <w:t>(-20°C）的温度下进行。RFOT是完全防溅的，可以承受冲洗周期。RFOT记录并无线传输内部产品温度读数回中央PC进行即时实时监控，即使在熏制室或冷冻室门关闭时也是如此。RFOT还允许用户在软件中设置实时无线报警，以便在满足或超过报警条件时通过电子邮件或文本通知用户RFOT有助于遵守HACCP要求以及USDA法规。</w:t>
      </w:r>
    </w:p>
    <w:p w14:paraId="30A8C31B" w14:textId="77777777" w:rsidR="00A1637B" w:rsidRDefault="00000000">
      <w:pPr>
        <w:pStyle w:val="5"/>
        <w:spacing w:before="158"/>
        <w:ind w:left="434"/>
      </w:pPr>
      <w:r>
        <w:rPr>
          <w:b w:val="0"/>
        </w:rPr>
        <w:br w:type="column"/>
      </w:r>
      <w:r>
        <w:rPr>
          <w:color w:val="A93F53"/>
          <w:w w:val="105"/>
        </w:rPr>
        <w:t>选项和配件</w:t>
      </w:r>
    </w:p>
    <w:p w14:paraId="5551B288" w14:textId="77777777" w:rsidR="00A1637B" w:rsidRDefault="00000000">
      <w:pPr>
        <w:pStyle w:val="a3"/>
        <w:rPr>
          <w:b/>
          <w:sz w:val="24"/>
        </w:rPr>
      </w:pPr>
      <w:r>
        <w:br w:type="column"/>
      </w:r>
    </w:p>
    <w:p w14:paraId="3A3AEF70" w14:textId="77777777" w:rsidR="00A1637B" w:rsidRDefault="00A1637B">
      <w:pPr>
        <w:pStyle w:val="a3"/>
        <w:rPr>
          <w:b/>
          <w:sz w:val="24"/>
        </w:rPr>
      </w:pPr>
    </w:p>
    <w:p w14:paraId="020061F9" w14:textId="77777777" w:rsidR="00A1637B" w:rsidRDefault="00A1637B">
      <w:pPr>
        <w:pStyle w:val="a3"/>
        <w:rPr>
          <w:b/>
          <w:sz w:val="24"/>
        </w:rPr>
      </w:pPr>
    </w:p>
    <w:p w14:paraId="63BB4F78" w14:textId="77777777" w:rsidR="00A1637B" w:rsidRDefault="00A1637B">
      <w:pPr>
        <w:pStyle w:val="a3"/>
        <w:spacing w:before="10"/>
        <w:rPr>
          <w:b/>
          <w:sz w:val="34"/>
        </w:rPr>
      </w:pPr>
    </w:p>
    <w:p w14:paraId="23E48969" w14:textId="77777777" w:rsidR="00A1637B" w:rsidRDefault="00000000">
      <w:pPr>
        <w:spacing w:line="266" w:lineRule="auto"/>
        <w:ind w:left="363" w:right="957"/>
        <w:rPr>
          <w:b/>
          <w:sz w:val="17"/>
        </w:rPr>
      </w:pPr>
      <w:r>
        <w:pict w14:anchorId="5B3DBA67">
          <v:group id="_x0000_s2143" style="position:absolute;left:0;text-align:left;margin-left:317.15pt;margin-top:-32.3pt;width:136.85pt;height:85.95pt;z-index:15735296;mso-position-horizontal-relative:page" coordorigin="6343,-646" coordsize="2737,1719">
            <v:shape id="_x0000_s2145" type="#_x0000_t75" style="position:absolute;left:7191;top:-642;width:1868;height:1709">
              <v:imagedata r:id="rId20" o:title=""/>
            </v:shape>
            <v:rect id="_x0000_s2144" style="position:absolute;left:6347;top:-642;width:2727;height:1709" filled="f" strokecolor="#808285" strokeweight=".5pt"/>
            <w10:wrap anchorx="page"/>
          </v:group>
        </w:pict>
      </w:r>
      <w:r>
        <w:rPr>
          <w:b/>
          <w:color w:val="414042"/>
          <w:spacing w:val="-5"/>
          <w:w w:val="105"/>
          <w:sz w:val="17"/>
        </w:rPr>
        <w:t>RFOT-FR、</w:t>
      </w:r>
      <w:r>
        <w:rPr>
          <w:b/>
          <w:color w:val="414042"/>
          <w:spacing w:val="-4"/>
          <w:w w:val="105"/>
          <w:sz w:val="17"/>
        </w:rPr>
        <w:t>RFOT-4、RFOT-4TD、</w:t>
      </w:r>
      <w:r>
        <w:rPr>
          <w:b/>
          <w:color w:val="414042"/>
          <w:w w:val="105"/>
          <w:sz w:val="17"/>
        </w:rPr>
        <w:t>RFOT-7和RFOT-12</w:t>
      </w:r>
    </w:p>
    <w:p w14:paraId="11785152" w14:textId="77777777" w:rsidR="00A1637B" w:rsidRDefault="00A1637B">
      <w:pPr>
        <w:pStyle w:val="a3"/>
        <w:rPr>
          <w:b/>
          <w:sz w:val="24"/>
        </w:rPr>
      </w:pPr>
    </w:p>
    <w:p w14:paraId="4FD477E7" w14:textId="77777777" w:rsidR="00A1637B" w:rsidRDefault="00A1637B">
      <w:pPr>
        <w:pStyle w:val="a3"/>
        <w:rPr>
          <w:b/>
          <w:sz w:val="24"/>
        </w:rPr>
      </w:pPr>
    </w:p>
    <w:p w14:paraId="2508ACD7" w14:textId="77777777" w:rsidR="00A1637B" w:rsidRDefault="00A1637B">
      <w:pPr>
        <w:pStyle w:val="a3"/>
        <w:rPr>
          <w:b/>
          <w:sz w:val="24"/>
        </w:rPr>
      </w:pPr>
    </w:p>
    <w:p w14:paraId="58DB785D" w14:textId="77777777" w:rsidR="00A1637B" w:rsidRDefault="00A1637B">
      <w:pPr>
        <w:pStyle w:val="a3"/>
        <w:rPr>
          <w:b/>
          <w:sz w:val="24"/>
        </w:rPr>
      </w:pPr>
    </w:p>
    <w:p w14:paraId="76A573D4" w14:textId="77777777" w:rsidR="00A1637B" w:rsidRDefault="00A1637B">
      <w:pPr>
        <w:pStyle w:val="a3"/>
        <w:rPr>
          <w:b/>
          <w:sz w:val="27"/>
        </w:rPr>
      </w:pPr>
    </w:p>
    <w:p w14:paraId="4459895F" w14:textId="77777777" w:rsidR="00A1637B" w:rsidRDefault="00000000">
      <w:pPr>
        <w:ind w:left="363"/>
        <w:rPr>
          <w:b/>
          <w:sz w:val="17"/>
        </w:rPr>
      </w:pPr>
      <w:r>
        <w:pict w14:anchorId="6A24F255">
          <v:group id="_x0000_s2140" style="position:absolute;left:0;text-align:left;margin-left:317.15pt;margin-top:-26.55pt;width:136.85pt;height:85.95pt;z-index:15734784;mso-position-horizontal-relative:page" coordorigin="6343,-531" coordsize="2737,1719">
            <v:shape id="_x0000_s2142" type="#_x0000_t75" style="position:absolute;left:6639;top:-45;width:2215;height:1108">
              <v:imagedata r:id="rId21" o:title=""/>
            </v:shape>
            <v:rect id="_x0000_s2141" style="position:absolute;left:6347;top:-527;width:2727;height:1709" filled="f" strokecolor="#808285" strokeweight=".5pt"/>
            <w10:wrap anchorx="page"/>
          </v:group>
        </w:pict>
      </w:r>
      <w:r>
        <w:rPr>
          <w:b/>
          <w:color w:val="414042"/>
          <w:w w:val="105"/>
          <w:sz w:val="17"/>
        </w:rPr>
        <w:t>公司简介</w:t>
      </w:r>
    </w:p>
    <w:p w14:paraId="39F7D701" w14:textId="77777777" w:rsidR="00A1637B" w:rsidRDefault="00000000">
      <w:pPr>
        <w:pStyle w:val="P68B1DB1-Normal12"/>
        <w:spacing w:before="22"/>
        <w:ind w:left="363"/>
      </w:pPr>
      <w:r>
        <w:t>产品编号：901748-00</w:t>
      </w:r>
    </w:p>
    <w:p w14:paraId="740024DD" w14:textId="77777777" w:rsidR="00A1637B" w:rsidRDefault="00000000">
      <w:pPr>
        <w:pStyle w:val="P68B1DB1-ListParagraph13"/>
        <w:numPr>
          <w:ilvl w:val="1"/>
          <w:numId w:val="11"/>
        </w:numPr>
        <w:tabs>
          <w:tab w:val="left" w:pos="576"/>
        </w:tabs>
        <w:spacing w:before="23"/>
      </w:pPr>
      <w:r>
        <w:t>V锂电池</w:t>
      </w:r>
    </w:p>
    <w:p w14:paraId="44933AE1" w14:textId="77777777" w:rsidR="00A1637B" w:rsidRDefault="00A1637B">
      <w:pPr>
        <w:pStyle w:val="a3"/>
        <w:rPr>
          <w:sz w:val="20"/>
        </w:rPr>
      </w:pPr>
    </w:p>
    <w:p w14:paraId="5F46A8AC" w14:textId="77777777" w:rsidR="00A1637B" w:rsidRDefault="00A1637B">
      <w:pPr>
        <w:pStyle w:val="a3"/>
        <w:rPr>
          <w:sz w:val="20"/>
        </w:rPr>
      </w:pPr>
    </w:p>
    <w:p w14:paraId="34C1ADA5" w14:textId="77777777" w:rsidR="00A1637B" w:rsidRDefault="00A1637B">
      <w:pPr>
        <w:pStyle w:val="a3"/>
        <w:rPr>
          <w:sz w:val="20"/>
        </w:rPr>
      </w:pPr>
    </w:p>
    <w:p w14:paraId="052F60A5" w14:textId="77777777" w:rsidR="00A1637B" w:rsidRDefault="00A1637B">
      <w:pPr>
        <w:pStyle w:val="a3"/>
        <w:rPr>
          <w:sz w:val="20"/>
        </w:rPr>
      </w:pPr>
    </w:p>
    <w:p w14:paraId="059B5B48" w14:textId="77777777" w:rsidR="00A1637B" w:rsidRDefault="00A1637B">
      <w:pPr>
        <w:pStyle w:val="a3"/>
        <w:rPr>
          <w:sz w:val="26"/>
        </w:rPr>
      </w:pPr>
    </w:p>
    <w:p w14:paraId="34099B9E" w14:textId="77777777" w:rsidR="00A1637B" w:rsidRDefault="00000000">
      <w:pPr>
        <w:ind w:left="549"/>
        <w:rPr>
          <w:b/>
          <w:sz w:val="17"/>
        </w:rPr>
      </w:pPr>
      <w:r>
        <w:pict w14:anchorId="26719CD1">
          <v:group id="_x0000_s2137" style="position:absolute;left:0;text-align:left;margin-left:317.15pt;margin-top:-20.8pt;width:136.85pt;height:85.95pt;z-index:15734272;mso-position-horizontal-relative:page" coordorigin="6343,-416" coordsize="2737,1719">
            <v:shape id="_x0000_s2139" type="#_x0000_t75" style="position:absolute;left:7037;top:-197;width:1385;height:1337">
              <v:imagedata r:id="rId22" o:title=""/>
            </v:shape>
            <v:rect id="_x0000_s2138" style="position:absolute;left:6347;top:-412;width:2727;height:1709" filled="f" strokecolor="#808285" strokeweight=".5pt"/>
            <w10:wrap anchorx="page"/>
          </v:group>
        </w:pict>
      </w:r>
      <w:r>
        <w:rPr>
          <w:b/>
          <w:color w:val="414042"/>
          <w:w w:val="105"/>
          <w:sz w:val="17"/>
        </w:rPr>
        <w:t>RFOT O型环套件</w:t>
      </w:r>
    </w:p>
    <w:p w14:paraId="6FA3DAA8" w14:textId="77777777" w:rsidR="00A1637B" w:rsidRDefault="00000000">
      <w:pPr>
        <w:pStyle w:val="P68B1DB1-Normal12"/>
        <w:spacing w:before="23"/>
        <w:ind w:left="549"/>
      </w:pPr>
      <w:r>
        <w:t>产品编号：902149-00</w:t>
      </w:r>
    </w:p>
    <w:p w14:paraId="7C084C33" w14:textId="77777777" w:rsidR="00A1637B" w:rsidRDefault="00000000">
      <w:pPr>
        <w:pStyle w:val="P68B1DB1-Normal14"/>
        <w:spacing w:before="22" w:line="266" w:lineRule="auto"/>
        <w:ind w:left="549" w:right="1166"/>
      </w:pPr>
      <w:r>
        <w:t>包括1-方形和1-圆形O形环</w:t>
      </w:r>
    </w:p>
    <w:p w14:paraId="65603364" w14:textId="77777777" w:rsidR="00A1637B" w:rsidRDefault="00A1637B">
      <w:pPr>
        <w:spacing w:line="266" w:lineRule="auto"/>
        <w:rPr>
          <w:sz w:val="17"/>
        </w:rPr>
        <w:sectPr w:rsidR="00A1637B">
          <w:type w:val="continuous"/>
          <w:pgSz w:w="12240" w:h="15840"/>
          <w:pgMar w:top="1500" w:right="0" w:bottom="280" w:left="0" w:header="720" w:footer="720" w:gutter="0"/>
          <w:cols w:num="3" w:space="720" w:equalWidth="0">
            <w:col w:w="5871" w:space="40"/>
            <w:col w:w="2985" w:space="39"/>
            <w:col w:w="3305"/>
          </w:cols>
        </w:sectPr>
      </w:pPr>
    </w:p>
    <w:p w14:paraId="36A06EB4" w14:textId="77777777" w:rsidR="00A1637B" w:rsidRDefault="00000000">
      <w:pPr>
        <w:pStyle w:val="P68B1DB1-Heading17"/>
        <w:tabs>
          <w:tab w:val="left" w:pos="719"/>
          <w:tab w:val="left" w:pos="12239"/>
        </w:tabs>
      </w:pPr>
      <w:bookmarkStart w:id="1" w:name="_bookmark1"/>
      <w:bookmarkEnd w:id="1"/>
      <w:r>
        <w:lastRenderedPageBreak/>
        <w:t>软件安装</w:t>
      </w:r>
      <w:r>
        <w:tab/>
      </w:r>
    </w:p>
    <w:p w14:paraId="43C3AE08" w14:textId="77777777" w:rsidR="00A1637B" w:rsidRDefault="00A1637B">
      <w:pPr>
        <w:pStyle w:val="a3"/>
        <w:rPr>
          <w:sz w:val="20"/>
        </w:rPr>
      </w:pPr>
    </w:p>
    <w:p w14:paraId="44F83D0D" w14:textId="77777777" w:rsidR="00A1637B" w:rsidRDefault="00A1637B">
      <w:pPr>
        <w:pStyle w:val="a3"/>
        <w:rPr>
          <w:sz w:val="20"/>
        </w:rPr>
      </w:pPr>
    </w:p>
    <w:p w14:paraId="024AF4E4" w14:textId="77777777" w:rsidR="00A1637B" w:rsidRDefault="00A1637B">
      <w:pPr>
        <w:pStyle w:val="a3"/>
        <w:spacing w:before="9"/>
        <w:rPr>
          <w:sz w:val="15"/>
        </w:rPr>
      </w:pPr>
    </w:p>
    <w:p w14:paraId="10A18827" w14:textId="77777777" w:rsidR="00A1637B" w:rsidRDefault="00000000">
      <w:pPr>
        <w:pStyle w:val="3"/>
        <w:ind w:left="2558"/>
      </w:pPr>
      <w:r>
        <w:pict w14:anchorId="6F99D404">
          <v:group id="_x0000_s2111" style="position:absolute;left:0;text-align:left;margin-left:36pt;margin-top:3.35pt;width:78.45pt;height:67.3pt;z-index:15735808;mso-position-horizontal-relative:page" coordorigin="720,67" coordsize="1569,1346">
            <v:shape id="_x0000_s2136" type="#_x0000_t75" style="position:absolute;left:732;top:180;width:1544;height:1040">
              <v:imagedata r:id="rId23" o:title=""/>
            </v:shape>
            <v:shape id="_x0000_s2135" style="position:absolute;left:726;top:173;width:1557;height:1053" coordorigin="726,174" coordsize="1557,1053" path="m2283,282r-250,l2033,174r-19,l2014,1110r-240,l1774,922r240,l2014,903r-240,l1774,715r240,l2014,696r-240,l1774,508r240,l2014,489r-240,l1774,301r240,l2014,282r-240,l1774,174r-19,l1755,1110r-239,l1516,922r239,l1755,903r-239,l1516,715r239,l1755,696r-239,l1516,508r239,l1755,489r-239,l1516,301r239,l1755,282r-239,l1516,174r-19,l1497,1110r-239,l1258,922r239,l1497,903r-239,l1258,715r239,l1497,696r-239,l1258,508r239,l1497,489r-239,l1258,301r239,l1497,282r-239,l1258,174r-19,l1239,1110r-240,l999,922r240,l1239,903r-240,l999,715r240,l1239,696r-240,l999,508r240,l1239,489r-240,l999,301r240,l1239,282r-240,l999,174r-19,l980,282r-254,l726,301r254,l980,489r-254,l726,508r254,l980,696r-254,l726,715r254,l980,903r-254,l726,922r254,l980,1110r-254,l726,1129r254,l980,1226r19,l999,1129r240,l1239,1226r19,l1258,1129r239,l1497,1226r19,l1516,1129r239,l1755,1226r19,l1774,1129r240,l2014,1226r19,l2033,1129r250,l2283,1110r-250,l2033,922r250,l2283,903r-250,l2033,715r250,l2283,696r-250,l2033,508r250,l2283,489r-250,l2033,301r250,l2283,282xe" fillcolor="#a7a9ac" stroked="f">
              <v:path arrowok="t"/>
            </v:shape>
            <v:shape id="_x0000_s2134" style="position:absolute;left:726;top:509;width:1557;height:631" coordorigin="726,510" coordsize="1557,631" o:spt="100" adj="0,,0" path="m2025,855r-124,l1932,857r32,8l1996,877r33,15l2077,922r46,36l2166,999r40,42l2225,1063r17,21l2258,1105r14,20l2283,1140r,-55l2278,1079r-35,-44l2203,991r-44,-43l2111,909r-24,-18l2061,874r-26,-14l2025,855xm1051,541r-90,l978,543r17,4l1010,553r15,9l1038,571r13,12l1063,595r11,15l1094,638r19,32l1132,705r18,37l1178,799r29,58l1238,913r36,52l1293,988r21,22l1337,1029r24,17l1387,1060r29,10l1446,1076r32,2l1516,1076r34,-8l1581,1056r19,-10l1478,1046r-24,-1l1431,1041r-22,-7l1389,1025r-17,-10l1356,1004r-16,-13l1326,977r-25,-29l1278,917r-21,-35l1237,846r-15,-28l1208,789r-28,-58l1159,689r-21,-40l1115,612r-24,-33l1077,564r-14,-13l1051,541xm1901,823r-18,1l1866,826r-16,3l1834,833r-25,11l1785,856r-23,15l1741,888r-30,26l1682,942r-29,27l1624,993r-16,12l1592,1015r-16,9l1558,1032r-18,6l1521,1042r-21,3l1478,1046r122,l1610,1041r20,-13l1649,1014r18,-15l1684,983r50,-47l1759,914r25,-19l1797,886r13,-8l1824,872r14,-6l1852,861r16,-3l1884,855r17,l2025,855r-16,-8l1982,837r-27,-8l1928,825r-27,-2xm961,510r-15,1l931,514r-14,5l903,525r-23,14l858,558r-22,21l815,602r-29,39l759,681r-25,41l726,736r,67l729,797r26,-47l784,701r33,-49l835,629r18,-21l871,589r18,-17l899,565r9,-6l917,554r9,-5l938,544r12,-3l1051,541r-2,-2l1033,529r-17,-8l999,515r-19,-4l961,510xe" fillcolor="#2b3890" stroked="f">
              <v:stroke joinstyle="round"/>
              <v:formulas/>
              <v:path arrowok="t" o:connecttype="segments"/>
            </v:shape>
            <v:shape id="_x0000_s2133" style="position:absolute;left:726;top:343;width:1557;height:864" coordorigin="726,343" coordsize="1557,864" o:spt="100" adj="0,,0" path="m1342,510r-22,1l1299,515r-20,7l1262,532r-14,11l1235,555r-12,13l1212,583r-18,28l1177,643r-17,34l1143,714r-27,59l1084,835r-39,64l997,963r-46,51l897,1064r-64,47l758,1156r-32,15l726,1207r36,-17l831,1150r61,-42l945,1064r47,-46l1049,948r47,-69l1133,811r30,-64l1190,688r16,-32l1221,626r17,-25l1254,580r9,-9l1273,563r9,-6l1293,551r11,-4l1315,544r13,-2l1342,541r83,l1419,537r-14,-9l1390,520r-15,-6l1359,511r-17,-1xm2046,375r-66,l1986,376r7,3l2003,384r11,7l2025,399r12,11l2058,432r21,26l2100,488r21,33l2152,573r30,54l2209,681r24,50l2244,755r10,22l2263,797r8,17l2280,834r2,6l2282,762r-1,-3l2265,724r-28,-58l2206,604r-35,-63l2134,482r-19,-28l2096,429r-19,-23l2057,385r-10,-9l2046,375xm1425,541r-71,l1366,544r12,5l1393,558r16,11l1424,582r15,15l1462,622r22,26l1506,675r22,26l1539,713r11,11l1561,734r12,9l1581,749r8,5l1607,760r9,2l1634,762r9,-2l1650,756r11,-6l1671,743r10,-9l1684,730r-66,l1609,728r-9,-5l1588,715r-13,-11l1561,691r-14,-16l1526,650r-22,-27l1482,596r-24,-26l1445,558r-13,-11l1425,541xm1975,343r-16,2l1945,349r-14,6l1917,363r-12,8l1894,380r-11,11l1872,402r-19,22l1835,449r-18,25l1799,501r-27,43l1748,584r-25,40l1700,660r-12,16l1677,690r-10,13l1657,713r-7,6l1644,724r-11,5l1629,730r55,l1691,724r16,-20l1724,680r18,-26l1759,627r54,-88l1841,496r28,-40l1883,438r14,-16l1911,408r13,-12l1933,389r9,-5l1951,380r8,-3l1967,375r79,l2037,368r-10,-7l2017,355r-10,-5l1996,347r-11,-3l1975,343xe" fillcolor="#ed1c24" stroked="f">
              <v:stroke joinstyle="round"/>
              <v:formulas/>
              <v:path arrowok="t" o:connecttype="segments"/>
            </v:shape>
            <v:shape id="_x0000_s2132" style="position:absolute;left:720;top:167;width:1569;height:1064" coordorigin="720,168" coordsize="1569,1064" path="m2289,168r-1569,l720,180r,1040l720,1226r,6l2289,1232r,-6l2289,1220r-7,l733,1220r,-1040l2289,180r,-12xe" fillcolor="#231f20" stroked="f">
              <v:path arrowok="t"/>
            </v:shape>
            <v:shape id="_x0000_s2131" type="#_x0000_t75" style="position:absolute;left:2089;top:179;width:199;height:1040">
              <v:imagedata r:id="rId24" o:title=""/>
            </v:shape>
            <v:shape id="_x0000_s2130" style="position:absolute;left:2089;top:281;width:98;height:848" coordorigin="2090,282" coordsize="98,848" o:spt="100" adj="0,,0" path="m2113,508r-4,-7l2105,495r-4,-6l2090,489r,19l2113,508xm2130,903r-26,l2117,913r6,4l2128,922r2,l2130,903xm2130,696r-40,l2090,715r40,l2130,696xm2130,282r-40,l2090,301r40,l2130,282xm2187,1129r-4,-7l2179,1116r-5,-6l2135,1110r5,6l2144,1123r4,6l2187,1129xe" fillcolor="#797b7d" stroked="f">
              <v:stroke joinstyle="round"/>
              <v:formulas/>
              <v:path arrowok="t" o:connecttype="segments"/>
            </v:shape>
            <v:shape id="_x0000_s2129" style="position:absolute;left:2089;top:893;width:40;height:72" coordorigin="2090,893" coordsize="40,72" path="m2090,893r,39l2100,940r10,8l2120,956r10,9l2130,923r-13,-10l2099,900r-9,-7xe" fillcolor="#4e4d79" stroked="f">
              <v:path arrowok="t"/>
            </v:shape>
            <v:shape id="_x0000_s2128" style="position:absolute;left:2089;top:420;width:40;height:114" coordorigin="2090,421" coordsize="40,114" path="m2090,421r,52l2109,501r21,33l2130,475r-10,-14l2110,447r-10,-13l2090,421xe" fillcolor="#a25641" stroked="f">
              <v:path arrowok="t"/>
            </v:shape>
            <v:shape id="_x0000_s2127" style="position:absolute;left:2089;top:173;width:125;height:1051" coordorigin="2090,174" coordsize="125,1051" o:spt="100" adj="0,,0" path="m2130,174r-40,l2090,180r40,l2130,174xm2214,1225r,-5l2174,1220r,5l2214,1225xe" fillcolor="#231f20" stroked="f">
              <v:stroke joinstyle="round"/>
              <v:formulas/>
              <v:path arrowok="t" o:connecttype="segments"/>
            </v:shape>
            <v:shape id="_x0000_s2126" style="position:absolute;left:1799;top:66;width:376;height:1346" coordorigin="1799,67" coordsize="376,1346" o:spt="100" adj="0,,0" path="m1884,1068r-33,27l1823,1133r-18,43l1799,1225r15,73l1854,1357r60,40l1987,1412r63,-13l1987,1399r-35,-3l1919,1386r-30,-16l1863,1348r-21,-26l1826,1293r-11,-33l1812,1225r6,-45l1834,1139r26,-35l1893,1077r3,-2l1896,1071r-12,l1884,1068xm2087,1066r-7,11l2114,1104r25,35l2156,1180r6,45l2158,1260r-10,33l2132,1322r-22,26l2085,1370r-30,16l2022,1396r-35,3l2050,1399r10,-2l2119,1357r41,-59l2174,1225r-6,-49l2150,1133r-27,-38l2093,1071r-3,l2090,1068r-3,-2xm2034,79r-47,l2005,81r17,6l2037,95r14,11l2062,119r8,16l2075,152r2,18l2077,1075r3,2l2087,1066r3,l2090,170r-8,-40l2060,97,2034,79xm1887,1066r-3,2l1884,1071r6,l1887,1066xm1896,1066r-9,l1890,1071r6,l1896,1066xm2090,1068r,3l2093,1071r-3,-3xm2090,1066r-3,l2090,1068r,-2xm1987,67r-40,8l1914,97r-22,33l1884,170r,898l1887,1066r9,l1896,170r2,-18l1903,135r9,-16l1923,106r13,-11l1952,87r17,-6l1987,79r47,l2027,75r-40,-8xe" fillcolor="#58595b" stroked="f">
              <v:stroke joinstyle="round"/>
              <v:formulas/>
              <v:path arrowok="t" o:connecttype="segments"/>
            </v:shape>
            <v:shape id="_x0000_s2125" type="#_x0000_t75" style="position:absolute;left:1896;top:180;width:40;height:179">
              <v:imagedata r:id="rId25" o:title=""/>
            </v:shape>
            <v:rect id="_x0000_s2124" style="position:absolute;left:1896;top:281;width:40;height:20" fillcolor="#e2e3e4" stroked="f"/>
            <v:shape id="_x0000_s2123" style="position:absolute;left:1922;top:351;width:14;height:8" coordorigin="1922,352" coordsize="14,8" path="m1936,352r-4,2l1927,356r-5,3l1936,359r,-7xe" fillcolor="#fbbea7" stroked="f">
              <v:path arrowok="t"/>
            </v:shape>
            <v:shape id="_x0000_s2122" style="position:absolute;left:1896;top:79;width:181;height:89" coordorigin="1896,79" coordsize="181,89" path="m1987,79r-64,27l1896,168r181,l2051,106,1987,79xe" stroked="f">
              <v:path arrowok="t"/>
            </v:shape>
            <v:shape id="_x0000_s2121" style="position:absolute;left:1896;top:168;width:181;height:12" coordorigin="1896,168" coordsize="181,12" path="m2077,168r-181,l1896,174r,6l1936,180r,-6l2077,174r,-6xe" fillcolor="#bbbdc0" stroked="f">
              <v:path arrowok="t"/>
            </v:shape>
            <v:shape id="_x0000_s2120" type="#_x0000_t75" style="position:absolute;left:1936;top:180;width:141;height:179">
              <v:imagedata r:id="rId26" o:title=""/>
            </v:shape>
            <v:shape id="_x0000_s2119" style="position:absolute;left:1936;top:180;width:141;height:179" coordorigin="1936,180" coordsize="141,179" path="m2077,282r-44,l2033,180r-19,l2014,282r-78,l1936,301r78,l2014,354r5,3l2022,358r2,1l2033,359r,-58l2077,301r,-19xe" fillcolor="#d3d4d6" stroked="f">
              <v:path arrowok="t"/>
            </v:shape>
            <v:shape id="_x0000_s2118" style="position:absolute;left:1936;top:343;width:88;height:16" coordorigin="1936,343" coordsize="88,16" path="m1975,343r-14,l1949,347r-13,5l1936,359r88,l2017,355r-13,-6l1995,346r-10,-2l1975,343xe" fillcolor="#e0c0b2" stroked="f">
              <v:path arrowok="t"/>
            </v:shape>
            <v:rect id="_x0000_s2117" style="position:absolute;left:1936;top:173;width:141;height:7" fillcolor="#bbbdc0" stroked="f"/>
            <v:shape id="_x0000_s2116" style="position:absolute;left:1890;top:73;width:194;height:287" coordorigin="1890,73" coordsize="194,287" o:spt="100" adj="0,,0" path="m1987,73r-38,8l1918,101r-20,31l1890,170r,189l1896,359r,-191l1899,150r5,-16l1912,119r11,-13l1936,95r16,-8l1969,81r18,-2l2018,79r-31,-6xm2018,79r-31,l2005,81r17,6l2037,95r14,11l2061,119r9,15l2075,150r2,18l2077,359r7,l2084,170r-8,-38l2055,101,2024,81r-6,-2xe" fillcolor="#c8cacc" stroked="f">
              <v:stroke joinstyle="round"/>
              <v:formulas/>
              <v:path arrowok="t" o:connecttype="segments"/>
            </v:shape>
            <v:shape id="_x0000_s2115" type="#_x0000_t75" style="position:absolute;left:1805;top:359;width:363;height:1047">
              <v:imagedata r:id="rId27" o:title=""/>
            </v:shape>
            <v:shape id="_x0000_s2114" type="#_x0000_t75" style="position:absolute;left:1819;top:1086;width:161;height:265">
              <v:imagedata r:id="rId28" o:title=""/>
            </v:shape>
            <v:shape id="_x0000_s2113" type="#_x0000_t75" style="position:absolute;left:1900;top:359;width:60;height:665">
              <v:imagedata r:id="rId29" o:title=""/>
            </v:shape>
            <v:shape id="_x0000_s2112" style="position:absolute;left:1890;top:162;width:99;height:868" coordorigin="1890,163" coordsize="99,868" o:spt="100" adj="0,,0" path="m1955,1024r-65,l1890,1030r65,l1955,1024xm1955,996r-65,l1890,1002r65,l1955,996xm1955,968r-65,l1890,975r65,l1955,968xm1955,940r-65,l1890,947r65,l1955,940xm1955,885r-65,l1890,891r65,l1955,885xm1955,857r-65,l1890,863r65,l1955,857xm1955,829r-65,l1890,836r65,l1955,829xm1955,802r-65,l1890,808r65,l1955,802xm1955,746r-65,l1890,752r65,l1955,746xm1955,718r-65,l1890,725r65,l1955,718xm1955,690r-65,l1890,697r65,l1955,690xm1955,663r-65,l1890,669r65,l1955,663xm1955,607r-65,l1890,613r65,l1955,607xm1955,579r-65,l1890,586r65,l1955,579xm1955,551r-65,l1890,558r65,l1955,551xm1955,524r-65,l1890,530r65,l1955,524xm1955,468r-65,l1890,474r65,l1955,468xm1955,440r-65,l1890,447r65,l1955,440xm1955,413r-65,l1890,419r65,l1955,413xm1955,385r-65,l1890,391r65,l1955,385xm1955,329r-65,l1890,336r65,l1955,329xm1955,301r-65,l1890,308r65,l1955,301xm1955,274r-65,l1890,280r65,l1955,274xm1955,246r-65,l1890,252r65,l1955,246xm1955,190r-65,l1890,197r65,l1955,190xm1955,163r-65,l1890,169r65,l1955,163xm1988,913r-98,l1890,919r98,l1988,913xm1988,774r-98,l1890,780r98,l1988,774xm1988,635r-98,l1890,641r98,l1988,635xm1988,496r-98,l1890,502r98,l1988,496xm1988,357r-98,l1890,363r98,l1988,357xm1988,218r-98,l1890,224r98,l1988,218xe" fillcolor="#6d6e71" stroked="f">
              <v:stroke joinstyle="round"/>
              <v:formulas/>
              <v:path arrowok="t" o:connecttype="segments"/>
            </v:shape>
            <w10:wrap anchorx="page"/>
          </v:group>
        </w:pict>
      </w:r>
      <w:r>
        <w:rPr>
          <w:color w:val="A93F53"/>
          <w:w w:val="105"/>
        </w:rPr>
        <w:t>MadgeTech 4软件</w:t>
      </w:r>
    </w:p>
    <w:p w14:paraId="1FF0F1ED" w14:textId="77777777" w:rsidR="00A1637B" w:rsidRDefault="00000000">
      <w:pPr>
        <w:pStyle w:val="P68B1DB1-BodyText11"/>
        <w:spacing w:before="164" w:line="249" w:lineRule="auto"/>
        <w:ind w:left="2558" w:right="1061"/>
      </w:pPr>
      <w:r>
        <w:t>MadgeTech 4软件使下载和查看数据的过程变得快速而简单，并且可以从MadgeTech网站免费下载</w:t>
      </w:r>
    </w:p>
    <w:p w14:paraId="797DCC96" w14:textId="77777777" w:rsidR="00A1637B" w:rsidRDefault="00A1637B">
      <w:pPr>
        <w:pStyle w:val="a3"/>
        <w:spacing w:before="10"/>
        <w:rPr>
          <w:sz w:val="29"/>
        </w:rPr>
      </w:pPr>
    </w:p>
    <w:p w14:paraId="6A1E9F3C" w14:textId="77777777" w:rsidR="00A1637B" w:rsidRDefault="00000000">
      <w:pPr>
        <w:pStyle w:val="P68B1DB1-Heading415"/>
      </w:pPr>
      <w:r>
        <w:t>MadgeTech 4软件</w:t>
      </w:r>
    </w:p>
    <w:p w14:paraId="33CFADAB" w14:textId="77777777" w:rsidR="00A1637B" w:rsidRDefault="00000000">
      <w:pPr>
        <w:pStyle w:val="a5"/>
        <w:numPr>
          <w:ilvl w:val="2"/>
          <w:numId w:val="11"/>
        </w:numPr>
        <w:tabs>
          <w:tab w:val="left" w:pos="990"/>
        </w:tabs>
        <w:spacing w:before="90"/>
      </w:pPr>
      <w:r>
        <w:rPr>
          <w:color w:val="231F20"/>
        </w:rPr>
        <w:t>访问</w:t>
      </w:r>
      <w:r>
        <w:rPr>
          <w:b/>
          <w:color w:val="A93F53"/>
        </w:rPr>
        <w:t>www.example.com/software</w:t>
      </w:r>
      <w:r>
        <w:rPr>
          <w:color w:val="231F20"/>
        </w:rPr>
        <w:t>在Windows PC上下载MadgeTech 4软件。</w:t>
      </w:r>
      <w:r>
        <w:fldChar w:fldCharType="begin"/>
      </w:r>
      <w:r>
        <w:instrText>HYPERLINK "https://www.madgetech.com/software/" \h</w:instrText>
      </w:r>
      <w:r>
        <w:fldChar w:fldCharType="separate"/>
      </w:r>
      <w:r>
        <w:rPr>
          <w:b/>
          <w:color w:val="A93F53"/>
        </w:rPr>
        <w:t>madgetech.com</w:t>
      </w:r>
      <w:r>
        <w:rPr>
          <w:b/>
          <w:color w:val="A93F53"/>
        </w:rPr>
        <w:fldChar w:fldCharType="end"/>
      </w:r>
    </w:p>
    <w:p w14:paraId="4146500A" w14:textId="77777777" w:rsidR="00A1637B" w:rsidRDefault="00000000">
      <w:pPr>
        <w:pStyle w:val="P68B1DB1-ListParagraph16"/>
        <w:numPr>
          <w:ilvl w:val="2"/>
          <w:numId w:val="11"/>
        </w:numPr>
        <w:tabs>
          <w:tab w:val="left" w:pos="990"/>
        </w:tabs>
        <w:spacing w:before="102"/>
      </w:pPr>
      <w:r>
        <w:t>找到并解压缩下载的文件（通常您可以通过右键单击文件并选择</w:t>
      </w:r>
      <w:r>
        <w:rPr>
          <w:b/>
        </w:rPr>
        <w:t>Extract</w:t>
      </w:r>
      <w:r>
        <w:t>来执行此操作）。</w:t>
      </w:r>
    </w:p>
    <w:p w14:paraId="41795E15" w14:textId="77777777" w:rsidR="00A1637B" w:rsidRDefault="00000000">
      <w:pPr>
        <w:pStyle w:val="P68B1DB1-ListParagraph16"/>
        <w:numPr>
          <w:ilvl w:val="2"/>
          <w:numId w:val="11"/>
        </w:numPr>
        <w:tabs>
          <w:tab w:val="left" w:pos="990"/>
        </w:tabs>
        <w:spacing w:before="101"/>
      </w:pPr>
      <w:r>
        <w:t>打开</w:t>
      </w:r>
      <w:r>
        <w:rPr>
          <w:b/>
        </w:rPr>
        <w:t>MTInstaller.exe</w:t>
      </w:r>
      <w:r>
        <w:t>文件。</w:t>
      </w:r>
    </w:p>
    <w:p w14:paraId="681B2C49" w14:textId="77777777" w:rsidR="00A1637B" w:rsidRDefault="00000000">
      <w:pPr>
        <w:pStyle w:val="P68B1DB1-ListParagraph16"/>
        <w:numPr>
          <w:ilvl w:val="2"/>
          <w:numId w:val="11"/>
        </w:numPr>
        <w:tabs>
          <w:tab w:val="left" w:pos="990"/>
        </w:tabs>
        <w:spacing w:before="102" w:line="249" w:lineRule="auto"/>
        <w:ind w:right="1046"/>
      </w:pPr>
      <w:r>
        <w:t>系统将提示您选择一种语言，然后按照MadgeTech 4安装向导中提供的说明完成MadgeTech 4软件安装。</w:t>
      </w:r>
    </w:p>
    <w:p w14:paraId="757ED27E" w14:textId="77777777" w:rsidR="00A1637B" w:rsidRDefault="00A1637B">
      <w:pPr>
        <w:pStyle w:val="a3"/>
        <w:spacing w:before="9"/>
        <w:rPr>
          <w:sz w:val="29"/>
        </w:rPr>
      </w:pPr>
    </w:p>
    <w:p w14:paraId="1D5E3425" w14:textId="77777777" w:rsidR="00A1637B" w:rsidRDefault="00000000">
      <w:pPr>
        <w:pStyle w:val="P68B1DB1-Heading417"/>
      </w:pPr>
      <w:r>
        <w:t>安装USB接口驱动程序</w:t>
      </w:r>
    </w:p>
    <w:p w14:paraId="42033965" w14:textId="77777777" w:rsidR="00A1637B" w:rsidRDefault="00000000">
      <w:pPr>
        <w:pStyle w:val="a3"/>
        <w:spacing w:before="91" w:line="249" w:lineRule="auto"/>
        <w:ind w:left="720" w:right="4122"/>
      </w:pPr>
      <w:r>
        <w:pict w14:anchorId="7B679257">
          <v:group id="_x0000_s2104" style="position:absolute;left:0;text-align:left;margin-left:432.15pt;margin-top:7.5pt;width:143.75pt;height:114.6pt;z-index:15736832;mso-position-horizontal-relative:page" coordorigin="8643,150" coordsize="2875,2292">
            <v:shape id="_x0000_s2110" style="position:absolute;left:8845;top:388;width:598;height:748" coordorigin="8845,388" coordsize="598,748" o:spt="100" adj="0,,0" path="m8860,1090r-15,l8845,1103r5,11l8867,1131r11,5l9297,1136r11,-5l9318,1121r-435,l8875,1117r-11,-11l8860,1099r,-9xm9178,521r-26,l9152,649r5,11l9174,677r11,5l9315,682r,417l9311,1106r-11,11l9292,1121r-401,l8891,1121r427,l9325,1114r5,-11l9330,1018r78,l9420,1013r10,-10l9330,1003r,-331l9329,670r-1,-1l9326,667r-137,l9182,663r-11,-11l9167,645r,-114l9189,531r-11,-10xm9273,388r-283,l8979,393r-17,17l8957,421r,85l8879,506r-12,5l8850,527r-5,12l8845,1090r15,l8860,543r4,-8l8875,524r8,-3l9178,521r-13,-13l9164,507r-2,-1l8972,506r,-81l8976,418r5,-6l8987,407r8,-4l9290,403r-13,-12l9276,389r-3,-1xm9290,403r-287,l9263,403r,129l9269,543r16,17l9297,565r130,l9427,981r-4,8l9412,1000r-8,3l9430,1003r7,-6l9442,985r,-430l9441,553r-2,-2l9438,550r-137,l9293,546r-11,-11l9279,528r,-114l9301,414r-11,-11xm9189,531r-22,l9304,667r22,l9189,531xm9301,414r-22,l9416,550r22,l9301,414xm9162,505r-3,l9159,506r3,l9162,505xm9003,403r,l9003,403r,l9003,403xm9003,388r,l9003,388r,l9003,388xe" fillcolor="#a93f53" stroked="f">
              <v:stroke joinstyle="round"/>
              <v:formulas/>
              <v:path arrowok="t" o:connecttype="segments"/>
            </v:shape>
            <v:shape id="_x0000_s2109" style="position:absolute;left:8845;top:388;width:598;height:748" coordorigin="8845,388" coordsize="598,748" o:spt="100" adj="0,,0" path="m8891,506r66,l8957,434r,-13l8962,410r8,-8l8979,393r11,-5l9003,388r,l9003,388r,l9270,388r1,l9273,388r3,1l9277,391r162,160l9441,553r1,2l9442,557r,1l9442,973r,12l9437,997r-9,8l9420,1013r-12,5l9396,1018r-66,l9330,1090r,13l9325,1114r-8,8l9308,1131r-11,5l9284,1136r-393,l8891,1136r-13,l8867,1131r-8,-9l8850,1114r-5,-11l8845,1090r,l8845,1090r,-539l8845,539r5,-12l8859,519r8,-8l8879,506r12,l8891,505r,1xm9427,565r-117,l9297,565r-12,-5l9277,551r-8,-8l9263,532r,-13l9263,403r-260,l9003,403r,l9003,403r-8,l8987,407r-6,5l8976,418r-4,7l8972,434r,72l9152,506r7,l9159,505r3,l9164,507r1,1l9244,586r84,83l9329,670r1,2l9330,674r,1l9330,1003r66,l9404,1003r8,-3l9418,994r5,-5l9427,981r,-8l9427,565xe" filled="f" strokecolor="#a93f53" strokeweight=".25pt">
              <v:stroke joinstyle="round"/>
              <v:formulas/>
              <v:path arrowok="t" o:connecttype="segments"/>
            </v:shape>
            <v:shape id="_x0000_s2108" type="#_x0000_t75" style="position:absolute;left:9276;top:411;width:142;height:141">
              <v:imagedata r:id="rId30" o:title=""/>
            </v:shape>
            <v:shape id="_x0000_s2107" style="position:absolute;left:8860;top:520;width:455;height:600" coordorigin="8860,521" coordsize="455,600" path="m9315,1012r,-1l9315,1010r,-328l9198,682r-13,l9174,677r-9,-8l9157,660r-5,-11l9152,636r,-115l8883,521r-8,3l8869,530r-5,5l8860,543r,8l8860,1090r,8l8864,1106r5,6l8875,1117r8,4l8891,1121r393,l9292,1121r8,-4l9306,1112r5,-6l9315,1099r,-9l9315,1012xe" filled="f" strokecolor="#a93f53" strokeweight=".25pt">
              <v:path arrowok="t"/>
            </v:shape>
            <v:shape id="_x0000_s2106" type="#_x0000_t75" style="position:absolute;left:9164;top:528;width:143;height:141">
              <v:imagedata r:id="rId31" o:title=""/>
            </v:shape>
            <v:shape id="_x0000_s2105" type="#_x0000_t202" style="position:absolute;left:8650;top:157;width:2860;height:2277" filled="f" strokecolor="#a93f53">
              <v:textbox inset="0,0,0,0">
                <w:txbxContent>
                  <w:p w14:paraId="6003CCB2" w14:textId="77777777" w:rsidR="00A1637B" w:rsidRDefault="00A1637B">
                    <w:pPr>
                      <w:rPr>
                        <w:sz w:val="28"/>
                      </w:rPr>
                    </w:pPr>
                  </w:p>
                  <w:p w14:paraId="0CD0A667" w14:textId="77777777" w:rsidR="00A1637B" w:rsidRDefault="00A1637B">
                    <w:pPr>
                      <w:rPr>
                        <w:sz w:val="28"/>
                      </w:rPr>
                    </w:pPr>
                  </w:p>
                  <w:p w14:paraId="3B8C79D0" w14:textId="77777777" w:rsidR="00A1637B" w:rsidRDefault="00A1637B">
                    <w:pPr>
                      <w:spacing w:before="12"/>
                      <w:rPr>
                        <w:sz w:val="34"/>
                      </w:rPr>
                    </w:pPr>
                  </w:p>
                  <w:p w14:paraId="1729E37A" w14:textId="77777777" w:rsidR="00A1637B" w:rsidRDefault="00000000">
                    <w:pPr>
                      <w:pStyle w:val="P68B1DB1-Normal18"/>
                      <w:spacing w:line="254" w:lineRule="auto"/>
                      <w:ind w:left="180" w:right="196"/>
                    </w:pPr>
                    <w:r>
                      <w:t>有关更多详细信息，请在</w:t>
                    </w:r>
                    <w:hyperlink r:id="rId32">
                      <w:r>
                        <w:rPr>
                          <w:b/>
                        </w:rPr>
                        <w:t>madgetech.com</w:t>
                      </w:r>
                    </w:hyperlink>
                    <w:r>
                      <w:t>下载MadgeTech软件手册。</w:t>
                    </w:r>
                  </w:p>
                </w:txbxContent>
              </v:textbox>
            </v:shape>
            <w10:wrap anchorx="page"/>
          </v:group>
        </w:pict>
      </w:r>
      <w:r>
        <w:rPr>
          <w:color w:val="231F20"/>
        </w:rPr>
        <w:t>USB接口驱动程序可以很容易地安装在Windows PC上，如果他们还没有可用和运行。</w:t>
      </w:r>
    </w:p>
    <w:p w14:paraId="10BDBC40" w14:textId="77777777" w:rsidR="00A1637B" w:rsidRDefault="00000000">
      <w:pPr>
        <w:pStyle w:val="P68B1DB1-ListParagraph16"/>
        <w:numPr>
          <w:ilvl w:val="0"/>
          <w:numId w:val="10"/>
        </w:numPr>
        <w:tabs>
          <w:tab w:val="left" w:pos="990"/>
        </w:tabs>
        <w:spacing w:before="91"/>
      </w:pPr>
      <w:r>
        <w:t>在Windows PC上下载USB接口驱动程序，方法是转到</w:t>
      </w:r>
    </w:p>
    <w:p w14:paraId="59EB8D95" w14:textId="77777777" w:rsidR="00A1637B" w:rsidRDefault="00000000">
      <w:pPr>
        <w:pStyle w:val="P68B1DB1-Heading619"/>
        <w:ind w:left="990"/>
        <w:rPr>
          <w:b w:val="0"/>
        </w:rPr>
      </w:pPr>
      <w:hyperlink r:id="rId33">
        <w:r>
          <w:rPr>
            <w:color w:val="A93F53"/>
          </w:rPr>
          <w:t>madgetech.com</w:t>
        </w:r>
      </w:hyperlink>
      <w:r>
        <w:rPr>
          <w:color w:val="A93F53"/>
        </w:rPr>
        <w:t>www.example.com/software</w:t>
      </w:r>
      <w:r>
        <w:rPr>
          <w:b w:val="0"/>
          <w:color w:val="231F20"/>
        </w:rPr>
        <w:t xml:space="preserve">. </w:t>
      </w:r>
    </w:p>
    <w:p w14:paraId="3CA37F05" w14:textId="77777777" w:rsidR="00A1637B" w:rsidRDefault="00000000">
      <w:pPr>
        <w:pStyle w:val="P68B1DB1-ListParagraph16"/>
        <w:numPr>
          <w:ilvl w:val="0"/>
          <w:numId w:val="10"/>
        </w:numPr>
        <w:tabs>
          <w:tab w:val="left" w:pos="990"/>
        </w:tabs>
        <w:spacing w:before="101" w:line="249" w:lineRule="auto"/>
        <w:ind w:right="4269"/>
      </w:pPr>
      <w:r>
        <w:t>找到并解压缩下载的文件（通常您可以通过右键单击文件并选择</w:t>
      </w:r>
      <w:r>
        <w:rPr>
          <w:b/>
        </w:rPr>
        <w:t>Extract</w:t>
      </w:r>
      <w:r>
        <w:t>来执行此操作）。</w:t>
      </w:r>
    </w:p>
    <w:p w14:paraId="674CC040" w14:textId="77777777" w:rsidR="00A1637B" w:rsidRDefault="00000000">
      <w:pPr>
        <w:pStyle w:val="P68B1DB1-ListParagraph16"/>
        <w:numPr>
          <w:ilvl w:val="0"/>
          <w:numId w:val="10"/>
        </w:numPr>
        <w:tabs>
          <w:tab w:val="left" w:pos="990"/>
        </w:tabs>
        <w:spacing w:before="91"/>
      </w:pPr>
      <w:r>
        <w:t>打开</w:t>
      </w:r>
      <w:r>
        <w:rPr>
          <w:b/>
        </w:rPr>
        <w:t>PreInstaller.exe</w:t>
      </w:r>
      <w:r>
        <w:t>文件。</w:t>
      </w:r>
    </w:p>
    <w:p w14:paraId="06784480" w14:textId="77777777" w:rsidR="00A1637B" w:rsidRDefault="00000000">
      <w:pPr>
        <w:pStyle w:val="P68B1DB1-ListParagraph16"/>
        <w:numPr>
          <w:ilvl w:val="0"/>
          <w:numId w:val="10"/>
        </w:numPr>
        <w:tabs>
          <w:tab w:val="left" w:pos="990"/>
        </w:tabs>
        <w:spacing w:before="102"/>
      </w:pPr>
      <w:r>
        <w:t>在对话框中选择</w:t>
      </w:r>
      <w:r>
        <w:rPr>
          <w:b/>
        </w:rPr>
        <w:t>安装</w:t>
      </w:r>
    </w:p>
    <w:p w14:paraId="4EE88F88" w14:textId="77777777" w:rsidR="00A1637B" w:rsidRDefault="00A1637B">
      <w:pPr>
        <w:pStyle w:val="a3"/>
        <w:rPr>
          <w:sz w:val="30"/>
        </w:rPr>
      </w:pPr>
    </w:p>
    <w:p w14:paraId="4AD7349D" w14:textId="77777777" w:rsidR="00A1637B" w:rsidRDefault="00A1637B">
      <w:pPr>
        <w:pStyle w:val="a3"/>
        <w:spacing w:before="1"/>
      </w:pPr>
    </w:p>
    <w:p w14:paraId="3D0A4D91" w14:textId="77777777" w:rsidR="00A1637B" w:rsidRDefault="00000000">
      <w:pPr>
        <w:pStyle w:val="3"/>
        <w:spacing w:before="0"/>
        <w:ind w:left="2570"/>
      </w:pPr>
      <w:r>
        <w:pict w14:anchorId="4F65FB3B">
          <v:group id="_x0000_s2101" style="position:absolute;left:0;text-align:left;margin-left:36pt;margin-top:11.6pt;width:83.55pt;height:53.75pt;z-index:15736320;mso-position-horizontal-relative:page" coordorigin="720,232" coordsize="1671,1075">
            <v:shape id="_x0000_s2103" style="position:absolute;left:720;top:741;width:1671;height:566" coordorigin="720,741" coordsize="1671,566" path="m1360,741r-351,l997,742r-12,l906,754r-94,56l763,869r-32,71l720,1020r10,76l759,1165r45,58l862,1267r69,29l1007,1307r1134,l2141,1303r76,-21l2284,1241r55,-56l2376,1118r15,-77l2370,1056r-24,8l2325,1066r-12,1l1819,1066r-96,-24l1675,1001,1454,784r-28,-24l1396,748r-25,-6l1360,741xe" fillcolor="#ee3525" stroked="f">
              <v:path arrowok="t"/>
            </v:shape>
            <v:shape id="_x0000_s2102" style="position:absolute;left:956;top:232;width:1426;height:731" coordorigin="956,232" coordsize="1426,731" o:spt="100" adj="0,,0" path="m1227,412r-72,10l1089,448r-56,40l988,541r-31,63l956,625r16,9l994,637r17,l1369,637r58,4l1472,654r39,24l1550,713r218,213l1786,940r22,12l1834,960r30,2l2320,962r17,-1l2357,954r16,-14l2382,926r-8,-21l2339,830r-54,-57l2215,734r-84,-19l2136,693r3,-22l2141,649r,-15l2141,625r-6,-70l2117,489r-13,-26l1389,463r-36,-21l1314,426r-43,-10l1227,412xm1748,232r-78,8l1598,262r-66,35l1474,343r-48,55l1389,463r715,l2088,427r-39,-55l2001,325r-55,-39l1885,257r-67,-18l1748,232xe" fillcolor="#002a5c" stroked="f">
              <v:stroke joinstyle="round"/>
              <v:formulas/>
              <v:path arrowok="t" o:connecttype="segments"/>
            </v:shape>
            <w10:wrap anchorx="page"/>
          </v:group>
        </w:pict>
      </w:r>
      <w:r>
        <w:pict w14:anchorId="1663E85E">
          <v:group id="_x0000_s2094" style="position:absolute;left:0;text-align:left;margin-left:432.15pt;margin-top:9.4pt;width:143.75pt;height:114.6pt;z-index:15737344;mso-position-horizontal-relative:page" coordorigin="8643,188" coordsize="2875,2292">
            <v:shape id="_x0000_s2100" style="position:absolute;left:8845;top:426;width:598;height:748" coordorigin="8845,426" coordsize="598,748" o:spt="100" adj="0,,0" path="m8860,1128r-15,l8845,1141r5,11l8867,1168r11,6l9297,1174r11,-6l9318,1158r-435,l8875,1155r-11,-11l8860,1136r,-8xm9178,558r-26,l9152,687r5,11l9174,715r11,5l9315,720r,416l9311,1144r-11,11l9292,1158r-401,l8891,1158r427,l9325,1152r5,-11l9330,1056r78,l9420,1051r10,-10l9330,1041r,-331l9329,708r-1,-1l9326,705r-137,l9182,701r-11,-11l9167,683r,-114l9189,569r-11,-11xm9273,426r-283,l8979,431r-17,17l8957,459r,84l8879,543r-12,5l8850,565r-5,11l8845,1128r15,l8860,581r4,-8l8875,562r8,-4l9178,558r-13,-12l9164,544r-2,-1l8972,543r,-80l8976,456r5,-6l8987,445r8,-4l9290,441r-13,-12l9276,427r-3,-1xm9290,441r-287,l9263,441r,129l9269,581r16,16l9297,603r130,l9427,1019r-4,8l9412,1038r-8,3l9430,1041r7,-6l9442,1023r,-430l9441,591r-2,-2l9438,587r-137,l9293,584r-11,-11l9279,565r,-113l9301,452r-11,-11xm9189,569r-22,l9304,705r22,l9189,569xm9301,452r-22,l9416,587r22,l9301,452xm9162,543r-3,l9159,543r3,l9162,543xm9003,441r,l9003,441r,l9003,441xm9003,426r,l9003,426r,l9003,426xe" fillcolor="#a93f53" stroked="f">
              <v:stroke joinstyle="round"/>
              <v:formulas/>
              <v:path arrowok="t" o:connecttype="segments"/>
            </v:shape>
            <v:shape id="_x0000_s2099" style="position:absolute;left:8845;top:426;width:598;height:748" coordorigin="8845,426" coordsize="598,748" o:spt="100" adj="0,,0" path="m8891,543r66,l8957,472r,-13l8962,448r8,-9l8979,431r11,-5l9003,426r,l9003,426r,l9270,426r1,l9273,426r3,1l9277,429r162,160l9441,591r1,2l9442,595r,1l9442,1011r,12l9437,1035r-9,8l9420,1051r-12,5l9396,1056r-66,l9330,1128r,13l9325,1152r-8,8l9308,1168r-11,6l9284,1174r-393,l8891,1174r-13,l8867,1168r-8,-8l8850,1152r-5,-11l8845,1128r,l8845,1128r,-539l8845,576r5,-11l8859,557r8,-9l8879,543r12,l8891,543r,xm9427,603r-117,l9297,603r-12,-6l9277,589r-8,-8l9263,570r,-13l9263,441r-260,l9003,441r,l9003,441r-8,l8987,445r-6,5l8976,456r-4,7l8972,472r,71l9152,543r7,l9159,543r3,l9164,544r1,2l9244,624r84,83l9329,708r1,2l9330,712r,1l9330,1041r66,l9404,1041r8,-3l9418,1032r5,-5l9427,1019r,-8l9427,603xe" filled="f" strokecolor="#a93f53" strokeweight=".25pt">
              <v:stroke joinstyle="round"/>
              <v:formulas/>
              <v:path arrowok="t" o:connecttype="segments"/>
            </v:shape>
            <v:shape id="_x0000_s2098" type="#_x0000_t75" style="position:absolute;left:9276;top:449;width:142;height:141">
              <v:imagedata r:id="rId30" o:title=""/>
            </v:shape>
            <v:shape id="_x0000_s2097" style="position:absolute;left:8860;top:558;width:455;height:600" coordorigin="8860,558" coordsize="455,600" path="m9315,1049r,l9315,1048r,-328l9198,720r-13,l9174,715r-9,-8l9157,698r-5,-11l9152,674r,-116l8883,558r-8,4l8869,567r-5,6l8860,581r,8l8860,1128r,8l8864,1144r5,5l8875,1155r8,3l8891,1158r393,l9292,1158r8,-3l9306,1149r5,-5l9315,1136r,-8l9315,1049xe" filled="f" strokecolor="#a93f53" strokeweight=".25pt">
              <v:path arrowok="t"/>
            </v:shape>
            <v:shape id="_x0000_s2096" type="#_x0000_t75" style="position:absolute;left:9164;top:566;width:143;height:141">
              <v:imagedata r:id="rId34" o:title=""/>
            </v:shape>
            <v:shape id="_x0000_s2095" type="#_x0000_t202" style="position:absolute;left:8650;top:195;width:2860;height:2277" filled="f" strokecolor="#a93f53">
              <v:textbox inset="0,0,0,0">
                <w:txbxContent>
                  <w:p w14:paraId="0956A035" w14:textId="77777777" w:rsidR="00A1637B" w:rsidRDefault="00A1637B">
                    <w:pPr>
                      <w:rPr>
                        <w:sz w:val="28"/>
                      </w:rPr>
                    </w:pPr>
                  </w:p>
                  <w:p w14:paraId="5B4CB990" w14:textId="77777777" w:rsidR="00A1637B" w:rsidRDefault="00A1637B">
                    <w:pPr>
                      <w:rPr>
                        <w:sz w:val="28"/>
                      </w:rPr>
                    </w:pPr>
                  </w:p>
                  <w:p w14:paraId="2977BEE0" w14:textId="77777777" w:rsidR="00A1637B" w:rsidRDefault="00A1637B">
                    <w:pPr>
                      <w:spacing w:before="12"/>
                      <w:rPr>
                        <w:sz w:val="34"/>
                      </w:rPr>
                    </w:pPr>
                  </w:p>
                  <w:p w14:paraId="71E270FD" w14:textId="77777777" w:rsidR="00A1637B" w:rsidRDefault="00000000">
                    <w:pPr>
                      <w:pStyle w:val="P68B1DB1-Normal18"/>
                      <w:spacing w:line="254" w:lineRule="auto"/>
                      <w:ind w:left="180" w:right="196"/>
                    </w:pPr>
                    <w:r>
                      <w:t>有关更多详细信息，请在</w:t>
                    </w:r>
                    <w:hyperlink r:id="rId35">
                      <w:r>
                        <w:rPr>
                          <w:b/>
                        </w:rPr>
                        <w:t>madgetech.com</w:t>
                      </w:r>
                    </w:hyperlink>
                    <w:r>
                      <w:t>下载MadgeTech云服务手册。</w:t>
                    </w:r>
                  </w:p>
                </w:txbxContent>
              </v:textbox>
            </v:shape>
            <w10:wrap anchorx="page"/>
          </v:group>
        </w:pict>
      </w:r>
      <w:r>
        <w:rPr>
          <w:color w:val="A93F53"/>
          <w:w w:val="105"/>
        </w:rPr>
        <w:t>云服务</w:t>
      </w:r>
    </w:p>
    <w:p w14:paraId="4F4E880B" w14:textId="77777777" w:rsidR="00A1637B" w:rsidRDefault="00000000">
      <w:pPr>
        <w:pStyle w:val="P68B1DB1-BodyText11"/>
        <w:spacing w:before="165" w:line="249" w:lineRule="auto"/>
        <w:ind w:left="2570" w:right="4006"/>
      </w:pPr>
      <w:r>
        <w:t>MadgeTech云服务允许用户从任何支持互联网的设备远程监控和管理整个大型设施或多个位置的数据记录器组发送</w:t>
      </w:r>
    </w:p>
    <w:p w14:paraId="12C5FC12" w14:textId="77777777" w:rsidR="00A1637B" w:rsidRDefault="00000000">
      <w:pPr>
        <w:pStyle w:val="a3"/>
        <w:spacing w:before="2" w:line="249" w:lineRule="auto"/>
        <w:ind w:left="720" w:right="4027"/>
      </w:pPr>
      <w:r>
        <w:rPr>
          <w:color w:val="231F20"/>
        </w:rPr>
        <w:t>通过运行在中央PC上的MadgeTech数据记录器软件将实时数据传输到MadgeTech云服务平台，或使用MadgeTech RFC 1000云中继（单独销售）直接传输到MadgeTech云，而无需PC在</w:t>
      </w:r>
      <w:r>
        <w:rPr>
          <w:b/>
          <w:color w:val="A93F53"/>
        </w:rPr>
        <w:t>www.example.com/software</w:t>
      </w:r>
      <w:r>
        <w:rPr>
          <w:color w:val="231F20"/>
        </w:rPr>
        <w:t>注册MadgeTech云服务帐户。</w:t>
      </w:r>
      <w:r>
        <w:fldChar w:fldCharType="begin"/>
      </w:r>
      <w:r>
        <w:instrText>HYPERLINK "https://www.madgetech.com/software/" \h</w:instrText>
      </w:r>
      <w:r>
        <w:fldChar w:fldCharType="separate"/>
      </w:r>
      <w:r>
        <w:rPr>
          <w:b/>
          <w:color w:val="A93F53"/>
        </w:rPr>
        <w:t>madgetech.com</w:t>
      </w:r>
      <w:r>
        <w:rPr>
          <w:b/>
          <w:color w:val="A93F53"/>
        </w:rPr>
        <w:fldChar w:fldCharType="end"/>
      </w:r>
    </w:p>
    <w:p w14:paraId="5063EB7F" w14:textId="77777777" w:rsidR="00A1637B" w:rsidRDefault="00A1637B">
      <w:pPr>
        <w:spacing w:line="249" w:lineRule="auto"/>
        <w:sectPr w:rsidR="00A1637B">
          <w:pgSz w:w="12240" w:h="15840"/>
          <w:pgMar w:top="600" w:right="0" w:bottom="540" w:left="0" w:header="154" w:footer="345" w:gutter="0"/>
          <w:cols w:space="720"/>
        </w:sectPr>
      </w:pPr>
    </w:p>
    <w:p w14:paraId="244E4061" w14:textId="77777777" w:rsidR="00A1637B" w:rsidRDefault="00000000">
      <w:pPr>
        <w:pStyle w:val="P68B1DB1-Normal20"/>
        <w:tabs>
          <w:tab w:val="left" w:pos="719"/>
          <w:tab w:val="left" w:pos="12239"/>
        </w:tabs>
        <w:spacing w:before="119"/>
      </w:pPr>
      <w:bookmarkStart w:id="2" w:name="_bookmark2"/>
      <w:bookmarkEnd w:id="2"/>
      <w:r>
        <w:lastRenderedPageBreak/>
        <w:tab/>
      </w:r>
      <w:r>
        <w:rPr>
          <w:w w:val="95"/>
        </w:rPr>
        <w:t>激活部署数据记录器</w:t>
      </w:r>
      <w:r>
        <w:tab/>
      </w:r>
    </w:p>
    <w:p w14:paraId="69088986" w14:textId="77777777" w:rsidR="00A1637B" w:rsidRDefault="00A1637B">
      <w:pPr>
        <w:pStyle w:val="a3"/>
        <w:rPr>
          <w:sz w:val="20"/>
        </w:rPr>
      </w:pPr>
    </w:p>
    <w:p w14:paraId="0790D40B" w14:textId="77777777" w:rsidR="00A1637B" w:rsidRDefault="00A1637B">
      <w:pPr>
        <w:pStyle w:val="a3"/>
        <w:rPr>
          <w:sz w:val="20"/>
        </w:rPr>
      </w:pPr>
    </w:p>
    <w:p w14:paraId="5A234EDC" w14:textId="77777777" w:rsidR="00A1637B" w:rsidRDefault="00A1637B">
      <w:pPr>
        <w:pStyle w:val="a3"/>
        <w:spacing w:before="4"/>
        <w:rPr>
          <w:sz w:val="17"/>
        </w:rPr>
      </w:pPr>
    </w:p>
    <w:p w14:paraId="179535DA" w14:textId="77777777" w:rsidR="00A1637B" w:rsidRDefault="00A1637B">
      <w:pPr>
        <w:rPr>
          <w:sz w:val="17"/>
        </w:rPr>
        <w:sectPr w:rsidR="00A1637B">
          <w:pgSz w:w="12240" w:h="15840"/>
          <w:pgMar w:top="600" w:right="0" w:bottom="540" w:left="0" w:header="154" w:footer="345" w:gutter="0"/>
          <w:cols w:space="720"/>
        </w:sectPr>
      </w:pPr>
    </w:p>
    <w:p w14:paraId="523F9D33" w14:textId="77777777" w:rsidR="00A1637B" w:rsidRDefault="00000000">
      <w:pPr>
        <w:pStyle w:val="P68B1DB1-Heading321"/>
      </w:pPr>
      <w:r>
        <w:t>激活部署数据记录器</w:t>
      </w:r>
    </w:p>
    <w:p w14:paraId="6D7E7F6C" w14:textId="77777777" w:rsidR="00A1637B" w:rsidRDefault="00000000">
      <w:pPr>
        <w:pStyle w:val="P68B1DB1-ListParagraph16"/>
        <w:numPr>
          <w:ilvl w:val="0"/>
          <w:numId w:val="9"/>
        </w:numPr>
        <w:tabs>
          <w:tab w:val="left" w:pos="990"/>
        </w:tabs>
        <w:spacing w:before="164" w:line="249" w:lineRule="auto"/>
      </w:pPr>
      <w:r>
        <w:t>使用随附的USB电缆</w:t>
      </w:r>
      <w:r>
        <w:rPr>
          <w:spacing w:val="-2"/>
          <w:w w:val="95"/>
        </w:rPr>
        <w:t>将RFC 1000无线收发器（</w:t>
      </w:r>
      <w:r>
        <w:rPr>
          <w:spacing w:val="-1"/>
          <w:w w:val="95"/>
        </w:rPr>
        <w:t>单独出售）</w:t>
      </w:r>
      <w:r>
        <w:t>连接到Windows PC</w:t>
      </w:r>
    </w:p>
    <w:p w14:paraId="28EB4088" w14:textId="77777777" w:rsidR="00A1637B" w:rsidRDefault="00000000">
      <w:pPr>
        <w:pStyle w:val="P68B1DB1-ListParagraph16"/>
        <w:numPr>
          <w:ilvl w:val="0"/>
          <w:numId w:val="9"/>
        </w:numPr>
        <w:tabs>
          <w:tab w:val="left" w:pos="990"/>
        </w:tabs>
        <w:spacing w:line="249" w:lineRule="auto"/>
        <w:ind w:right="416"/>
      </w:pPr>
      <w:r>
        <w:t>附加的RFC 1000可以用作中继器，以在更远的距离上传输。如果室内传输距离超过500英尺，</w:t>
      </w:r>
    </w:p>
    <w:p w14:paraId="64176344" w14:textId="77777777" w:rsidR="00A1637B" w:rsidRDefault="00000000">
      <w:pPr>
        <w:pStyle w:val="P68B1DB1-BodyText11"/>
        <w:spacing w:before="2" w:line="249" w:lineRule="auto"/>
        <w:ind w:left="990" w:right="191"/>
      </w:pPr>
      <w:r>
        <w:t>户外或有墙壁，障碍物或角落，需要被包围，设置额外的RFC 1000的需要。将每一个插头插入所需位置的电源插座。</w:t>
      </w:r>
    </w:p>
    <w:p w14:paraId="70481AF1" w14:textId="77777777" w:rsidR="00A1637B" w:rsidRDefault="00000000">
      <w:pPr>
        <w:pStyle w:val="P68B1DB1-ListParagraph16"/>
        <w:numPr>
          <w:ilvl w:val="0"/>
          <w:numId w:val="9"/>
        </w:numPr>
        <w:tabs>
          <w:tab w:val="left" w:pos="990"/>
        </w:tabs>
        <w:spacing w:before="93"/>
      </w:pPr>
      <w:r>
        <w:t>启动MadgeTech 4软件。</w:t>
      </w:r>
    </w:p>
    <w:p w14:paraId="193E7754" w14:textId="77777777" w:rsidR="00A1637B" w:rsidRDefault="00000000">
      <w:pPr>
        <w:pStyle w:val="P68B1DB1-ListParagraph16"/>
        <w:numPr>
          <w:ilvl w:val="0"/>
          <w:numId w:val="9"/>
        </w:numPr>
        <w:tabs>
          <w:tab w:val="left" w:pos="990"/>
        </w:tabs>
        <w:spacing w:before="101" w:line="249" w:lineRule="auto"/>
      </w:pPr>
      <w:r>
        <w:t>RFOT随附处于活动、低功耗状态的无线传输。将USB（micro B型）电缆插入RFOT可实现直接USB通信并禁用无线传输。直接USB通信允许在必要时更改设备属性中</w:t>
      </w:r>
    </w:p>
    <w:p w14:paraId="0C749B06" w14:textId="77777777" w:rsidR="00A1637B" w:rsidRDefault="00000000">
      <w:pPr>
        <w:pStyle w:val="a3"/>
        <w:rPr>
          <w:sz w:val="9"/>
        </w:rPr>
      </w:pPr>
      <w:r>
        <w:rPr>
          <w:noProof/>
        </w:rPr>
        <w:drawing>
          <wp:anchor distT="0" distB="0" distL="0" distR="0" simplePos="0" relativeHeight="18" behindDoc="0" locked="0" layoutInCell="1" allowOverlap="1" wp14:anchorId="11D62123" wp14:editId="5EC1FE06">
            <wp:simplePos x="0" y="0"/>
            <wp:positionH relativeFrom="page">
              <wp:posOffset>808939</wp:posOffset>
            </wp:positionH>
            <wp:positionV relativeFrom="paragraph">
              <wp:posOffset>95077</wp:posOffset>
            </wp:positionV>
            <wp:extent cx="2502476" cy="1064133"/>
            <wp:effectExtent l="0" t="0" r="0" b="0"/>
            <wp:wrapTopAndBottom/>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36" cstate="print"/>
                    <a:stretch>
                      <a:fillRect/>
                    </a:stretch>
                  </pic:blipFill>
                  <pic:spPr>
                    <a:xfrm>
                      <a:off x="0" y="0"/>
                      <a:ext cx="2502476" cy="1064133"/>
                    </a:xfrm>
                    <a:prstGeom prst="rect">
                      <a:avLst/>
                    </a:prstGeom>
                  </pic:spPr>
                </pic:pic>
              </a:graphicData>
            </a:graphic>
          </wp:anchor>
        </w:drawing>
      </w:r>
    </w:p>
    <w:p w14:paraId="706BEFEC" w14:textId="77777777" w:rsidR="00A1637B" w:rsidRDefault="00000000">
      <w:pPr>
        <w:pStyle w:val="P68B1DB1-ListParagraph16"/>
        <w:numPr>
          <w:ilvl w:val="0"/>
          <w:numId w:val="9"/>
        </w:numPr>
        <w:tabs>
          <w:tab w:val="left" w:pos="990"/>
        </w:tabs>
        <w:spacing w:before="200" w:line="249" w:lineRule="auto"/>
        <w:ind w:right="1117"/>
      </w:pPr>
      <w:r>
        <w:t>当USB电缆被拔出时，无线传输被启用。</w:t>
      </w:r>
    </w:p>
    <w:p w14:paraId="77E01A28" w14:textId="77777777" w:rsidR="00A1637B" w:rsidRDefault="00000000">
      <w:pPr>
        <w:pStyle w:val="P68B1DB1-ListParagraph16"/>
        <w:numPr>
          <w:ilvl w:val="0"/>
          <w:numId w:val="9"/>
        </w:numPr>
        <w:tabs>
          <w:tab w:val="left" w:pos="990"/>
        </w:tabs>
        <w:spacing w:before="91" w:line="249" w:lineRule="auto"/>
        <w:ind w:right="328"/>
      </w:pPr>
      <w:r>
        <w:t>所有活动的数据记录器都将列在连接设备面板的设备</w:t>
      </w:r>
    </w:p>
    <w:p w14:paraId="6B58603F" w14:textId="77777777" w:rsidR="00A1637B" w:rsidRDefault="00000000">
      <w:pPr>
        <w:pStyle w:val="P68B1DB1-ListParagraph16"/>
        <w:numPr>
          <w:ilvl w:val="0"/>
          <w:numId w:val="9"/>
        </w:numPr>
        <w:tabs>
          <w:tab w:val="left" w:pos="990"/>
        </w:tabs>
        <w:spacing w:line="249" w:lineRule="auto"/>
        <w:ind w:right="15"/>
        <w:jc w:val="both"/>
      </w:pPr>
      <w:r>
        <w:t>要申请数据记录器，请在列表中选择所需的数据记录器，然后单击“</w:t>
      </w:r>
      <w:r>
        <w:rPr>
          <w:b/>
        </w:rPr>
        <w:t>申请</w:t>
      </w:r>
      <w:r>
        <w:t>”图标，将记录器与连接到PC的RFC 1000配对</w:t>
      </w:r>
    </w:p>
    <w:p w14:paraId="38714A7F" w14:textId="77777777" w:rsidR="00A1637B" w:rsidRDefault="00000000">
      <w:pPr>
        <w:pStyle w:val="P68B1DB1-ListParagraph16"/>
        <w:numPr>
          <w:ilvl w:val="0"/>
          <w:numId w:val="9"/>
        </w:numPr>
        <w:tabs>
          <w:tab w:val="left" w:pos="990"/>
        </w:tabs>
        <w:jc w:val="both"/>
        <w:rPr>
          <w:b/>
        </w:rPr>
      </w:pPr>
      <w:r>
        <w:t>选择启动方法，</w:t>
      </w:r>
      <w:r>
        <w:rPr>
          <w:b/>
        </w:rPr>
        <w:t>实时启动</w:t>
      </w:r>
    </w:p>
    <w:p w14:paraId="6D43BC7B" w14:textId="77777777" w:rsidR="00A1637B" w:rsidRDefault="00000000">
      <w:pPr>
        <w:pStyle w:val="P68B1DB1-BodyText11"/>
        <w:spacing w:before="11" w:line="249" w:lineRule="auto"/>
        <w:ind w:left="990" w:right="112"/>
      </w:pPr>
      <w:r>
        <w:t>以查看收集的数据，或</w:t>
      </w:r>
      <w:r>
        <w:rPr>
          <w:b/>
        </w:rPr>
        <w:t>自定义启动</w:t>
      </w:r>
      <w:r>
        <w:t>以将独立日志记录到内存。默认情况下，使用实时启动启动记录器时会自动生成报告。使用自定义启动，数据被记录到存储器中，并可以通过选择</w:t>
      </w:r>
      <w:r>
        <w:rPr>
          <w:b/>
        </w:rPr>
        <w:t>停止</w:t>
      </w:r>
      <w:r>
        <w:t>来结束循环，选择</w:t>
      </w:r>
      <w:r>
        <w:rPr>
          <w:b/>
        </w:rPr>
        <w:t>下载</w:t>
      </w:r>
      <w:r>
        <w:t>来从记录器的内部存储器中检索数据</w:t>
      </w:r>
    </w:p>
    <w:p w14:paraId="5AA2AC6C" w14:textId="77777777" w:rsidR="00A1637B" w:rsidRDefault="00000000">
      <w:pPr>
        <w:pStyle w:val="a3"/>
        <w:spacing w:before="8" w:after="40"/>
        <w:rPr>
          <w:sz w:val="13"/>
        </w:rPr>
      </w:pPr>
      <w:r>
        <w:br w:type="column"/>
      </w:r>
    </w:p>
    <w:p w14:paraId="2DBDA13F" w14:textId="77777777" w:rsidR="00A1637B" w:rsidRDefault="00000000">
      <w:pPr>
        <w:pStyle w:val="P68B1DB1-BodyText22"/>
        <w:ind w:left="422"/>
      </w:pPr>
      <w:r>
        <w:pict w14:anchorId="1EB56DB3">
          <v:group id="_x0000_s2087" style="width:258.75pt;height:68.35pt;mso-position-horizontal-relative:char;mso-position-vertical-relative:line" coordsize="5175,1367">
            <v:shape id="_x0000_s2093" style="position:absolute;left:227;top:237;width:598;height:748" coordorigin="227,238" coordsize="598,748" o:spt="100" adj="0,,0" path="m242,939r-15,l227,952r5,11l249,980r12,5l679,985r11,-5l701,970r-436,l257,966,246,955r-4,-7l242,939xm560,370r-26,l534,498r5,12l556,526r11,5l697,531r,417l693,955r-11,11l675,970r-402,l273,970r428,l707,963r5,-11l712,868r79,l802,863r10,-10l712,853r,-332l711,519r-1,-1l708,516r-136,l564,513,553,502r-4,-8l549,381r22,l560,370xm656,238r-284,l361,243r-17,16l339,271r,84l261,355r-12,5l232,377r-5,11l227,939r16,l243,392r3,-8l257,373r8,-3l560,370,547,358r-1,-2l544,355r-190,l354,275r4,-8l363,262r6,-6l377,253r295,l659,240r-1,-1l656,238xm672,253r-287,l646,253r,128l651,392r16,17l679,414r130,l809,831r-4,7l794,849r-8,4l812,853r7,-7l824,835r,-431l823,402r-1,-1l820,399r-137,l676,395,664,384r-3,-7l661,263r22,l672,253xm571,381r-22,l686,516r22,l571,381xm683,263r-22,l798,399r22,l683,263xm544,355r-3,l541,355r3,l544,355xm385,253r,l385,253r,l385,253xm385,238r,l385,238r,l385,238xe" fillcolor="#a93f53" stroked="f">
              <v:stroke joinstyle="round"/>
              <v:formulas/>
              <v:path arrowok="t" o:connecttype="segments"/>
            </v:shape>
            <v:shape id="_x0000_s2092" style="position:absolute;left:227;top:237;width:598;height:748" coordorigin="227,238" coordsize="598,748" o:spt="100" adj="0,,0" path="m273,355r66,l339,283r,-12l344,259r8,-8l361,243r11,-5l385,238r,l385,238r,l653,238r,l656,238r2,1l659,240,822,401r1,1l824,404r,2l824,407r,415l824,835r-5,11l810,854r-8,9l791,868r-13,l712,868r,71l712,952r-5,11l699,972r-9,8l679,985r-13,l273,985r,l261,985r-12,-5l241,972r-9,-9l227,952r,-13l227,939r,l227,400r,-12l232,377r9,-9l249,360r12,-5l273,355r,l273,355xm809,414r-117,l679,414r-12,-5l659,401r-8,-9l646,381r,-13l646,253r-261,l385,253r,l385,253r-8,l369,256r-6,6l358,267r-4,8l354,283r,72l534,355r7,l541,355r3,l546,356r1,2l626,435r84,83l711,519r1,2l712,524r,l712,853r66,l786,853r8,-4l800,844r5,-6l809,831r,-9l809,414xe" filled="f" strokecolor="#a93f53" strokeweight=".25pt">
              <v:stroke joinstyle="round"/>
              <v:formulas/>
              <v:path arrowok="t" o:connecttype="segments"/>
            </v:shape>
            <v:shape id="_x0000_s2091" type="#_x0000_t75" style="position:absolute;left:658;top:260;width:142;height:141">
              <v:imagedata r:id="rId30" o:title=""/>
            </v:shape>
            <v:shape id="_x0000_s2090" style="position:absolute;left:242;top:369;width:455;height:600" coordorigin="242,370" coordsize="455,600" path="m697,861r,-1l697,860r,-329l580,531r-13,l556,526r-9,-8l539,510r-5,-12l534,486r,-116l265,370r-8,3l252,379r-6,5l243,392r,8l243,939r-1,9l246,955r6,6l257,966r8,4l273,970r393,l675,970r7,-4l688,961r5,-6l697,948r,-9l697,861xe" filled="f" strokecolor="#a93f53" strokeweight=".25pt">
              <v:path arrowok="t"/>
            </v:shape>
            <v:shape id="_x0000_s2089" type="#_x0000_t75" style="position:absolute;left:546;top:378;width:143;height:141">
              <v:imagedata r:id="rId31" o:title=""/>
            </v:shape>
            <v:shape id="_x0000_s2088" type="#_x0000_t202" style="position:absolute;left:7;top:7;width:5160;height:1352" filled="f" strokecolor="#a93f53">
              <v:textbox inset="0,0,0,0">
                <w:txbxContent>
                  <w:p w14:paraId="2E6ACE76" w14:textId="77777777" w:rsidR="00A1637B" w:rsidRDefault="00000000">
                    <w:pPr>
                      <w:pStyle w:val="P68B1DB1-Normal18"/>
                      <w:spacing w:before="163" w:line="254" w:lineRule="auto"/>
                      <w:ind w:left="990" w:right="314"/>
                    </w:pPr>
                    <w:r>
                      <w:t>有关使用MadgeTech</w:t>
                    </w:r>
                    <w:r>
                      <w:t>云服务申请数据记录器和查看数据的步骤，请参阅</w:t>
                    </w:r>
                    <w:hyperlink r:id="rId37">
                      <w:r>
                        <w:rPr>
                          <w:b/>
                        </w:rPr>
                        <w:t>madgetech.com</w:t>
                      </w:r>
                    </w:hyperlink>
                    <w:r>
                      <w:t>上的MadgeTech云服务软件手册。</w:t>
                    </w:r>
                  </w:p>
                </w:txbxContent>
              </v:textbox>
            </v:shape>
            <w10:anchorlock/>
          </v:group>
        </w:pict>
      </w:r>
    </w:p>
    <w:p w14:paraId="5EDFCAF2" w14:textId="77777777" w:rsidR="00A1637B" w:rsidRDefault="00A1637B">
      <w:pPr>
        <w:pStyle w:val="a3"/>
        <w:spacing w:before="4"/>
        <w:rPr>
          <w:sz w:val="33"/>
        </w:rPr>
      </w:pPr>
    </w:p>
    <w:p w14:paraId="4A7996AE" w14:textId="77777777" w:rsidR="00A1637B" w:rsidRDefault="00000000">
      <w:pPr>
        <w:pStyle w:val="5"/>
        <w:spacing w:before="0"/>
      </w:pPr>
      <w:r>
        <w:rPr>
          <w:noProof/>
        </w:rPr>
        <w:drawing>
          <wp:anchor distT="0" distB="0" distL="0" distR="0" simplePos="0" relativeHeight="15738880" behindDoc="0" locked="0" layoutInCell="1" allowOverlap="1" wp14:anchorId="313E37B5" wp14:editId="3AEBDFC3">
            <wp:simplePos x="0" y="0"/>
            <wp:positionH relativeFrom="page">
              <wp:posOffset>5972353</wp:posOffset>
            </wp:positionH>
            <wp:positionV relativeFrom="paragraph">
              <wp:posOffset>55151</wp:posOffset>
            </wp:positionV>
            <wp:extent cx="1318485" cy="1716216"/>
            <wp:effectExtent l="0" t="0" r="0" b="0"/>
            <wp:wrapNone/>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38" cstate="print"/>
                    <a:stretch>
                      <a:fillRect/>
                    </a:stretch>
                  </pic:blipFill>
                  <pic:spPr>
                    <a:xfrm>
                      <a:off x="0" y="0"/>
                      <a:ext cx="1318485" cy="1716216"/>
                    </a:xfrm>
                    <a:prstGeom prst="rect">
                      <a:avLst/>
                    </a:prstGeom>
                  </pic:spPr>
                </pic:pic>
              </a:graphicData>
            </a:graphic>
          </wp:anchor>
        </w:drawing>
      </w:r>
      <w:r>
        <w:rPr>
          <w:color w:val="A93F53"/>
          <w:w w:val="105"/>
        </w:rPr>
        <w:t>安装说明</w:t>
      </w:r>
    </w:p>
    <w:p w14:paraId="35967936" w14:textId="77777777" w:rsidR="00A1637B" w:rsidRDefault="00000000">
      <w:pPr>
        <w:pStyle w:val="P68B1DB1-BodyText11"/>
        <w:spacing w:before="96" w:line="249" w:lineRule="auto"/>
        <w:ind w:left="422" w:right="3036"/>
      </w:pPr>
      <w:r>
        <w:t>为获得最佳性能，RFOT应始终以垂直位置挂在吊钩上。这将为无线信号提供最佳路径。</w:t>
      </w:r>
    </w:p>
    <w:p w14:paraId="68B4EAF3" w14:textId="77777777" w:rsidR="00A1637B" w:rsidRDefault="00000000">
      <w:pPr>
        <w:pStyle w:val="P68B1DB1-Heading523"/>
        <w:spacing w:before="255"/>
      </w:pPr>
      <w:r>
        <w:t>传输距离</w:t>
      </w:r>
    </w:p>
    <w:p w14:paraId="7FA6606A" w14:textId="77777777" w:rsidR="00A1637B" w:rsidRDefault="00000000">
      <w:pPr>
        <w:pStyle w:val="P68B1DB1-Heading624"/>
        <w:spacing w:before="96" w:line="249" w:lineRule="auto"/>
        <w:ind w:right="3103"/>
      </w:pPr>
      <w:r>
        <w:t>从RFC 1000到RFOT的典型传输</w:t>
      </w:r>
    </w:p>
    <w:p w14:paraId="2CCDB12E" w14:textId="77777777" w:rsidR="00A1637B" w:rsidRDefault="00000000">
      <w:pPr>
        <w:pStyle w:val="P68B1DB1-ListParagraph16"/>
        <w:numPr>
          <w:ilvl w:val="0"/>
          <w:numId w:val="8"/>
        </w:numPr>
        <w:tabs>
          <w:tab w:val="left" w:pos="603"/>
        </w:tabs>
        <w:spacing w:before="91"/>
        <w:ind w:hanging="181"/>
      </w:pPr>
      <w:r>
        <w:t>无障碍视线（室外）：最大2，000英尺</w:t>
      </w:r>
    </w:p>
    <w:p w14:paraId="6A12F020" w14:textId="77777777" w:rsidR="00A1637B" w:rsidRDefault="00000000">
      <w:pPr>
        <w:pStyle w:val="P68B1DB1-ListParagraph16"/>
        <w:numPr>
          <w:ilvl w:val="0"/>
          <w:numId w:val="8"/>
        </w:numPr>
        <w:tabs>
          <w:tab w:val="left" w:pos="603"/>
        </w:tabs>
        <w:spacing w:before="12"/>
        <w:ind w:hanging="181"/>
      </w:pPr>
      <w:r>
        <w:t>典型城市环境（室内）：最大500英尺</w:t>
      </w:r>
    </w:p>
    <w:p w14:paraId="7392E13A" w14:textId="77777777" w:rsidR="00A1637B" w:rsidRDefault="00000000">
      <w:pPr>
        <w:pStyle w:val="P68B1DB1-Heading525"/>
        <w:spacing w:before="262"/>
      </w:pPr>
      <w:r>
        <w:t>障碍</w:t>
      </w:r>
    </w:p>
    <w:p w14:paraId="64D75399" w14:textId="77777777" w:rsidR="00A1637B" w:rsidRDefault="00000000">
      <w:pPr>
        <w:pStyle w:val="P68B1DB1-BodyText11"/>
        <w:spacing w:before="96" w:line="249" w:lineRule="auto"/>
        <w:ind w:left="422" w:right="819"/>
      </w:pPr>
      <w:r>
        <w:t>障碍物会降低从一个RFC 1000到另一个RFC 1000以及从一个RFC 1000到一个RFOT的视线干扰或降低无线信号的障碍物可能包括但不限于熏制室门、冷冻机/冰箱门、建筑结构（如墙壁和金属梁）以及内部交通（如叉车和金属货架或推车）。额外的RFC 1000可以放置在障碍物附近，以延长和加强无线信号。</w:t>
      </w:r>
    </w:p>
    <w:p w14:paraId="33AEF338" w14:textId="77777777" w:rsidR="00A1637B" w:rsidRDefault="00000000">
      <w:pPr>
        <w:pStyle w:val="P68B1DB1-Heading523"/>
        <w:spacing w:before="258"/>
      </w:pPr>
      <w:r>
        <w:t>偏转</w:t>
      </w:r>
    </w:p>
    <w:p w14:paraId="59B56EA1" w14:textId="77777777" w:rsidR="00A1637B" w:rsidRDefault="00000000">
      <w:pPr>
        <w:pStyle w:val="P68B1DB1-BodyText11"/>
        <w:spacing w:before="96" w:line="249" w:lineRule="auto"/>
        <w:ind w:left="422" w:right="985"/>
      </w:pPr>
      <w:r>
        <w:t>当无线信号“击中”金属墙等物体时，无线信号不仅会停止，而且可能会转弯、弯曲或减速。安装RFC 1000时，还应考虑障碍物和可能的偏转</w:t>
      </w:r>
    </w:p>
    <w:p w14:paraId="2061F4AD" w14:textId="77777777" w:rsidR="00A1637B" w:rsidRDefault="00A1637B">
      <w:pPr>
        <w:spacing w:line="249" w:lineRule="auto"/>
        <w:sectPr w:rsidR="00A1637B">
          <w:type w:val="continuous"/>
          <w:pgSz w:w="12240" w:h="15840"/>
          <w:pgMar w:top="1500" w:right="0" w:bottom="280" w:left="0" w:header="720" w:footer="720" w:gutter="0"/>
          <w:cols w:num="2" w:space="720" w:equalWidth="0">
            <w:col w:w="5883" w:space="40"/>
            <w:col w:w="6317"/>
          </w:cols>
        </w:sectPr>
      </w:pPr>
    </w:p>
    <w:p w14:paraId="68F450AF" w14:textId="77777777" w:rsidR="00A1637B" w:rsidRDefault="00000000">
      <w:pPr>
        <w:pStyle w:val="P68B1DB1-Heading226"/>
        <w:tabs>
          <w:tab w:val="left" w:pos="719"/>
          <w:tab w:val="left" w:pos="12239"/>
        </w:tabs>
      </w:pPr>
      <w:bookmarkStart w:id="3" w:name="_bookmark3"/>
      <w:bookmarkEnd w:id="3"/>
      <w:r>
        <w:lastRenderedPageBreak/>
        <w:tab/>
      </w:r>
      <w:r>
        <w:rPr>
          <w:w w:val="95"/>
        </w:rPr>
        <w:t>通道编程</w:t>
      </w:r>
      <w:r>
        <w:tab/>
      </w:r>
    </w:p>
    <w:p w14:paraId="7FC8407B" w14:textId="77777777" w:rsidR="00A1637B" w:rsidRDefault="00A1637B">
      <w:pPr>
        <w:pStyle w:val="a3"/>
        <w:rPr>
          <w:sz w:val="20"/>
        </w:rPr>
      </w:pPr>
    </w:p>
    <w:p w14:paraId="405EB900" w14:textId="77777777" w:rsidR="00A1637B" w:rsidRDefault="00A1637B">
      <w:pPr>
        <w:pStyle w:val="a3"/>
        <w:rPr>
          <w:sz w:val="20"/>
        </w:rPr>
      </w:pPr>
    </w:p>
    <w:p w14:paraId="0CEC1AD5" w14:textId="77777777" w:rsidR="00A1637B" w:rsidRDefault="00A1637B">
      <w:pPr>
        <w:pStyle w:val="a3"/>
        <w:spacing w:before="11"/>
        <w:rPr>
          <w:sz w:val="17"/>
        </w:rPr>
      </w:pPr>
    </w:p>
    <w:p w14:paraId="58CE0B15" w14:textId="77777777" w:rsidR="00A1637B" w:rsidRDefault="00000000">
      <w:pPr>
        <w:pStyle w:val="P68B1DB1-Heading321"/>
      </w:pPr>
      <w:r>
        <w:t>通道编程</w:t>
      </w:r>
    </w:p>
    <w:p w14:paraId="738C1D30" w14:textId="77777777" w:rsidR="00A1637B" w:rsidRDefault="00000000">
      <w:pPr>
        <w:pStyle w:val="P68B1DB1-BodyText11"/>
        <w:spacing w:before="164" w:line="249" w:lineRule="auto"/>
        <w:ind w:left="720" w:right="960"/>
      </w:pPr>
      <w:r>
        <w:t>不同的无线信道可以用于在一个区域中创建多个网络，或者避免来自其他设备的无线干扰同一网络上的任何MadgeTech数据记录仪或RFC 1000无线收发器都需要使用同一通道。如果所有设备不在同一个通道上，则这些设备将不会相互通信MadgeTech无线数据记录仪和RFC1000无线收发器默认在通道25上编程</w:t>
      </w:r>
    </w:p>
    <w:p w14:paraId="61489E3E" w14:textId="77777777" w:rsidR="00A1637B" w:rsidRDefault="00A1637B">
      <w:pPr>
        <w:pStyle w:val="a3"/>
        <w:spacing w:before="3"/>
        <w:rPr>
          <w:sz w:val="27"/>
        </w:rPr>
      </w:pPr>
    </w:p>
    <w:p w14:paraId="39EB8844" w14:textId="77777777" w:rsidR="00A1637B" w:rsidRDefault="00000000">
      <w:pPr>
        <w:pStyle w:val="4"/>
        <w:spacing w:before="1"/>
        <w:jc w:val="both"/>
      </w:pPr>
      <w:r>
        <w:rPr>
          <w:noProof/>
        </w:rPr>
        <w:drawing>
          <wp:anchor distT="0" distB="0" distL="0" distR="0" simplePos="0" relativeHeight="15740416" behindDoc="0" locked="0" layoutInCell="1" allowOverlap="1" wp14:anchorId="05F420D9" wp14:editId="019CD29E">
            <wp:simplePos x="0" y="0"/>
            <wp:positionH relativeFrom="page">
              <wp:posOffset>4029075</wp:posOffset>
            </wp:positionH>
            <wp:positionV relativeFrom="paragraph">
              <wp:posOffset>45948</wp:posOffset>
            </wp:positionV>
            <wp:extent cx="3286124" cy="2494422"/>
            <wp:effectExtent l="0" t="0" r="0" b="0"/>
            <wp:wrapNone/>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9" cstate="print"/>
                    <a:stretch>
                      <a:fillRect/>
                    </a:stretch>
                  </pic:blipFill>
                  <pic:spPr>
                    <a:xfrm>
                      <a:off x="0" y="0"/>
                      <a:ext cx="3286124" cy="2494422"/>
                    </a:xfrm>
                    <a:prstGeom prst="rect">
                      <a:avLst/>
                    </a:prstGeom>
                  </pic:spPr>
                </pic:pic>
              </a:graphicData>
            </a:graphic>
          </wp:anchor>
        </w:drawing>
      </w:r>
      <w:r>
        <w:rPr>
          <w:color w:val="A93F53"/>
          <w:w w:val="110"/>
        </w:rPr>
        <w:t>更改RFOT的通道设置</w:t>
      </w:r>
    </w:p>
    <w:p w14:paraId="1BD76715" w14:textId="77777777" w:rsidR="00A1637B" w:rsidRDefault="00000000">
      <w:pPr>
        <w:pStyle w:val="P68B1DB1-ListParagraph16"/>
        <w:numPr>
          <w:ilvl w:val="0"/>
          <w:numId w:val="7"/>
        </w:numPr>
        <w:tabs>
          <w:tab w:val="left" w:pos="990"/>
        </w:tabs>
        <w:spacing w:before="90"/>
        <w:jc w:val="both"/>
      </w:pPr>
      <w:r>
        <w:t>使用USB电缆将RFOT插入PC。</w:t>
      </w:r>
    </w:p>
    <w:p w14:paraId="319A43F5" w14:textId="77777777" w:rsidR="00A1637B" w:rsidRDefault="00000000">
      <w:pPr>
        <w:pStyle w:val="P68B1DB1-ListParagraph16"/>
        <w:numPr>
          <w:ilvl w:val="0"/>
          <w:numId w:val="7"/>
        </w:numPr>
        <w:tabs>
          <w:tab w:val="left" w:pos="990"/>
        </w:tabs>
        <w:spacing w:before="102" w:line="249" w:lineRule="auto"/>
        <w:ind w:right="6429"/>
        <w:jc w:val="both"/>
      </w:pPr>
      <w:r>
        <w:t>打开MadgeTech 4软件。在“</w:t>
      </w:r>
      <w:r>
        <w:rPr>
          <w:b/>
        </w:rPr>
        <w:t>已连接设备</w:t>
      </w:r>
      <w:r>
        <w:t>”面板中找到并选择</w:t>
      </w:r>
    </w:p>
    <w:p w14:paraId="062DD1BE" w14:textId="77777777" w:rsidR="00A1637B" w:rsidRDefault="00000000">
      <w:pPr>
        <w:pStyle w:val="P68B1DB1-ListParagraph16"/>
        <w:numPr>
          <w:ilvl w:val="0"/>
          <w:numId w:val="7"/>
        </w:numPr>
        <w:tabs>
          <w:tab w:val="left" w:pos="990"/>
        </w:tabs>
        <w:spacing w:before="91" w:line="249" w:lineRule="auto"/>
        <w:ind w:right="6635"/>
        <w:jc w:val="both"/>
      </w:pPr>
      <w:r>
        <w:t>在设备选项卡中，单击</w:t>
      </w:r>
      <w:r>
        <w:rPr>
          <w:b/>
        </w:rPr>
        <w:t>属性</w:t>
      </w:r>
      <w:r>
        <w:t>图标。或者，在已连接设备窗口中右键单击设备并选择属性。</w:t>
      </w:r>
    </w:p>
    <w:p w14:paraId="26D4214B" w14:textId="77777777" w:rsidR="00A1637B" w:rsidRDefault="00000000">
      <w:pPr>
        <w:pStyle w:val="P68B1DB1-ListParagraph16"/>
        <w:numPr>
          <w:ilvl w:val="0"/>
          <w:numId w:val="7"/>
        </w:numPr>
        <w:tabs>
          <w:tab w:val="left" w:pos="990"/>
        </w:tabs>
        <w:spacing w:line="249" w:lineRule="auto"/>
        <w:ind w:right="7040"/>
        <w:jc w:val="both"/>
      </w:pPr>
      <w:r>
        <w:t>在Wireless选项卡下，选择与RFC 1000匹配的所需频道（11 - 25）</w:t>
      </w:r>
    </w:p>
    <w:p w14:paraId="330E07B9" w14:textId="77777777" w:rsidR="00A1637B" w:rsidRDefault="00000000">
      <w:pPr>
        <w:pStyle w:val="P68B1DB1-ListParagraph16"/>
        <w:numPr>
          <w:ilvl w:val="0"/>
          <w:numId w:val="7"/>
        </w:numPr>
        <w:tabs>
          <w:tab w:val="left" w:pos="990"/>
        </w:tabs>
        <w:jc w:val="both"/>
      </w:pPr>
      <w:r>
        <w:t>单击</w:t>
      </w:r>
      <w:r>
        <w:rPr>
          <w:b/>
        </w:rPr>
        <w:t>“确定</w:t>
      </w:r>
      <w:r>
        <w:t>”保存更改。</w:t>
      </w:r>
    </w:p>
    <w:p w14:paraId="3C4B1701" w14:textId="77777777" w:rsidR="00A1637B" w:rsidRDefault="00000000">
      <w:pPr>
        <w:pStyle w:val="P68B1DB1-BodyText11"/>
        <w:spacing w:before="101" w:line="249" w:lineRule="auto"/>
        <w:ind w:left="720" w:right="6764"/>
        <w:jc w:val="both"/>
      </w:pPr>
      <w:r>
        <w:t>确保所选的信道与此设备将通过其进行通信的RFC 1000无线收发器的信道设置相</w:t>
      </w:r>
    </w:p>
    <w:p w14:paraId="27BE5031" w14:textId="77777777" w:rsidR="00A1637B" w:rsidRDefault="00000000">
      <w:pPr>
        <w:pStyle w:val="a3"/>
        <w:spacing w:before="7"/>
        <w:rPr>
          <w:sz w:val="17"/>
        </w:rPr>
      </w:pPr>
      <w:r>
        <w:pict w14:anchorId="7848AA32">
          <v:shape id="_x0000_s2086" type="#_x0000_t202" style="position:absolute;margin-left:36pt;margin-top:12.7pt;width:258pt;height:93.05pt;z-index:-15717888;mso-wrap-distance-left:0;mso-wrap-distance-right:0;mso-position-horizontal-relative:page" fillcolor="#c7c8ca" stroked="f">
            <v:textbox inset="0,0,0,0">
              <w:txbxContent>
                <w:p w14:paraId="7A83C161" w14:textId="77777777" w:rsidR="00A1637B" w:rsidRDefault="00A1637B">
                  <w:pPr>
                    <w:pStyle w:val="a3"/>
                    <w:spacing w:before="1"/>
                    <w:rPr>
                      <w:sz w:val="24"/>
                    </w:rPr>
                  </w:pPr>
                </w:p>
                <w:p w14:paraId="2B9EB068" w14:textId="77777777" w:rsidR="00A1637B" w:rsidRDefault="00000000">
                  <w:pPr>
                    <w:pStyle w:val="P68B1DB1-Normal27"/>
                    <w:spacing w:before="1" w:line="254" w:lineRule="auto"/>
                    <w:ind w:left="180" w:right="426"/>
                  </w:pPr>
                  <w:r>
                    <w:rPr>
                      <w:b/>
                    </w:rPr>
                    <w:t>通道注释：2016</w:t>
                  </w:r>
                  <w:r>
                    <w:rPr>
                      <w:b/>
                    </w:rPr>
                    <w:t>年4月15日</w:t>
                  </w:r>
                  <w:r>
                    <w:t>之前购买的MadgeTech无线数据记录仪和无线收发器默认设置为通道11。如需更改频道选择，请参阅随这些设备提供的产品用户指南</w:t>
                  </w:r>
                </w:p>
              </w:txbxContent>
            </v:textbox>
            <w10:wrap type="topAndBottom" anchorx="page"/>
          </v:shape>
        </w:pict>
      </w:r>
      <w:r>
        <w:pict w14:anchorId="16B64637">
          <v:group id="_x0000_s2079" style="position:absolute;margin-left:317.25pt;margin-top:12.7pt;width:258.75pt;height:93.05pt;z-index:-15717376;mso-wrap-distance-left:0;mso-wrap-distance-right:0;mso-position-horizontal-relative:page" coordorigin="6345,254" coordsize="5175,1861">
            <v:shape id="_x0000_s2085" style="position:absolute;left:6572;top:615;width:598;height:748" coordorigin="6572,616" coordsize="598,748" o:spt="100" adj="0,,0" path="m6587,1318r-15,l6572,1330r5,12l6594,1358r12,5l7024,1363r11,-5l7046,1348r-436,l6602,1345r-11,-11l6587,1326r,-8xm6905,748r-26,l6879,876r5,12l6901,904r11,6l7042,910r,416l7038,1334r-11,11l7020,1348r-402,l6618,1348r428,l7052,1342r5,-12l7057,1246r79,l7147,1241r10,-10l7057,1231r,-331l7056,898r-1,-2l7053,894r-136,l6909,891r-11,-11l6894,872r,-113l6916,759r-11,-11xm7001,616r-284,l6706,621r-17,16l6684,649r,84l6606,733r-12,5l6577,755r-5,11l6572,1318r16,l6588,770r3,-7l6602,752r8,-4l6905,748r-13,-12l6891,734r-2,-1l6699,733r,-80l6703,645r5,-5l6714,634r8,-3l7017,631r-13,-13l7003,617r-2,-1xm7017,631r-287,l6991,631r,128l6996,771r16,16l7024,792r130,l7154,1209r-4,7l7139,1227r-8,4l7157,1231r7,-7l7169,1213r,-431l7168,780r-1,-1l7165,777r-137,l7021,774r-12,-11l7006,755r,-113l7028,642r-11,-11xm6916,759r-22,l7031,894r22,l6916,759xm7028,642r-22,l7143,777r22,l7028,642xm6889,733r-3,l6886,733r3,l6889,733xm6730,631r,l6730,631r,l6730,631xm6730,616r,l6730,616r,l6730,616xe" fillcolor="#a93f53" stroked="f">
              <v:stroke joinstyle="round"/>
              <v:formulas/>
              <v:path arrowok="t" o:connecttype="segments"/>
            </v:shape>
            <v:shape id="_x0000_s2084" style="position:absolute;left:6572;top:615;width:598;height:748" coordorigin="6572,616" coordsize="598,748" o:spt="100" adj="0,,0" path="m6618,733r66,l6684,661r,-12l6689,637r8,-8l6706,621r11,-5l6730,616r,l6730,616r,l6998,616r,l7001,616r2,1l7004,618r163,161l7168,780r1,2l7169,785r,l7169,1200r,13l7164,1224r-9,9l7147,1241r-11,5l7123,1246r-66,l7057,1318r,12l7052,1342r-8,8l7035,1358r-11,5l7011,1363r-393,l6618,1363r-12,l6594,1358r-8,-8l6577,1342r-5,-12l6572,1318r,l6572,1318r,-539l6572,766r5,-11l6586,746r8,-8l6606,733r12,l6618,733r,xm7154,792r-117,l7024,792r-12,-5l7004,779r-8,-8l6991,759r,-12l6991,631r-261,l6730,631r,l6730,631r-8,l6714,634r-6,6l6703,645r-4,8l6699,661r,72l6879,733r7,l6886,733r3,l6891,734r1,2l6971,813r84,83l7056,898r1,2l7057,902r,1l7057,1231r66,l7131,1231r8,-4l7145,1222r5,-6l7154,1209r,-9l7154,792xe" filled="f" strokecolor="#a93f53" strokeweight=".25pt">
              <v:stroke joinstyle="round"/>
              <v:formulas/>
              <v:path arrowok="t" o:connecttype="segments"/>
            </v:shape>
            <v:shape id="_x0000_s2083" type="#_x0000_t75" style="position:absolute;left:7003;top:639;width:142;height:141">
              <v:imagedata r:id="rId30" o:title=""/>
            </v:shape>
            <v:shape id="_x0000_s2082" style="position:absolute;left:6587;top:748;width:455;height:600" coordorigin="6587,748" coordsize="455,600" path="m7042,1239r,-1l7042,1238r,-328l6925,910r-13,l6901,904r-9,-8l6884,888r-5,-12l6879,864r,-116l6610,748r-8,4l6597,757r-6,6l6588,770r,9l6588,1318r-1,8l6591,1334r6,5l6602,1345r8,3l6618,1348r393,l7020,1348r7,-3l7033,1339r5,-5l7042,1326r,-8l7042,1239xe" filled="f" strokecolor="#a93f53" strokeweight=".25pt">
              <v:path arrowok="t"/>
            </v:shape>
            <v:shape id="_x0000_s2081" type="#_x0000_t75" style="position:absolute;left:6891;top:756;width:143;height:141">
              <v:imagedata r:id="rId31" o:title=""/>
            </v:shape>
            <v:shape id="_x0000_s2080" type="#_x0000_t202" style="position:absolute;left:6352;top:261;width:5160;height:1846" filled="f" strokecolor="#a93f53">
              <v:textbox inset="0,0,0,0">
                <w:txbxContent>
                  <w:p w14:paraId="642AAC0E" w14:textId="77777777" w:rsidR="00A1637B" w:rsidRDefault="00A1637B">
                    <w:pPr>
                      <w:spacing w:before="11"/>
                    </w:pPr>
                  </w:p>
                  <w:p w14:paraId="54176EC7" w14:textId="77777777" w:rsidR="00A1637B" w:rsidRDefault="00000000">
                    <w:pPr>
                      <w:pStyle w:val="P68B1DB1-Normal18"/>
                      <w:spacing w:line="254" w:lineRule="auto"/>
                      <w:ind w:left="990" w:right="250"/>
                    </w:pPr>
                    <w:r>
                      <w:t>要配置RFC1000</w:t>
                    </w:r>
                    <w:r>
                      <w:t>无线收发器（单独出售）的通道设置，请参阅RFC1000产品用户指南</w:t>
                    </w:r>
                  </w:p>
                  <w:p w14:paraId="2201A309" w14:textId="77777777" w:rsidR="00A1637B" w:rsidRDefault="00000000">
                    <w:pPr>
                      <w:pStyle w:val="P68B1DB1-Normal18"/>
                      <w:spacing w:before="4" w:line="254" w:lineRule="auto"/>
                      <w:ind w:left="990" w:right="178"/>
                    </w:pPr>
                    <w:r>
                      <w:t>随产品一起提供，或从MadgeTech网站</w:t>
                    </w:r>
                    <w:hyperlink r:id="rId40">
                      <w:r>
                        <w:rPr>
                          <w:b/>
                        </w:rPr>
                        <w:t>madgetech.com</w:t>
                      </w:r>
                    </w:hyperlink>
                    <w:r>
                      <w:t>下载。</w:t>
                    </w:r>
                  </w:p>
                </w:txbxContent>
              </v:textbox>
            </v:shape>
            <w10:wrap type="topAndBottom" anchorx="page"/>
          </v:group>
        </w:pict>
      </w:r>
    </w:p>
    <w:p w14:paraId="4B171E93" w14:textId="77777777" w:rsidR="00A1637B" w:rsidRDefault="00A1637B">
      <w:pPr>
        <w:rPr>
          <w:sz w:val="17"/>
        </w:rPr>
        <w:sectPr w:rsidR="00A1637B">
          <w:pgSz w:w="12240" w:h="15840"/>
          <w:pgMar w:top="600" w:right="0" w:bottom="540" w:left="0" w:header="154" w:footer="345" w:gutter="0"/>
          <w:cols w:space="720"/>
        </w:sectPr>
      </w:pPr>
    </w:p>
    <w:p w14:paraId="50FCBEC6" w14:textId="77777777" w:rsidR="00A1637B" w:rsidRDefault="00000000">
      <w:pPr>
        <w:pStyle w:val="P68B1DB1-Heading17"/>
        <w:tabs>
          <w:tab w:val="left" w:pos="719"/>
          <w:tab w:val="left" w:pos="12239"/>
        </w:tabs>
      </w:pPr>
      <w:bookmarkStart w:id="4" w:name="_bookmark4"/>
      <w:bookmarkEnd w:id="4"/>
      <w:r>
        <w:lastRenderedPageBreak/>
        <w:tab/>
      </w:r>
      <w:r>
        <w:rPr>
          <w:w w:val="95"/>
        </w:rPr>
        <w:t>产品维护</w:t>
      </w:r>
      <w:r>
        <w:tab/>
      </w:r>
    </w:p>
    <w:p w14:paraId="0B2F95D0" w14:textId="77777777" w:rsidR="00A1637B" w:rsidRDefault="00A1637B">
      <w:pPr>
        <w:pStyle w:val="a3"/>
        <w:rPr>
          <w:sz w:val="20"/>
        </w:rPr>
      </w:pPr>
    </w:p>
    <w:p w14:paraId="3B9304E9" w14:textId="77777777" w:rsidR="00A1637B" w:rsidRDefault="00A1637B">
      <w:pPr>
        <w:pStyle w:val="a3"/>
        <w:rPr>
          <w:sz w:val="20"/>
        </w:rPr>
      </w:pPr>
    </w:p>
    <w:p w14:paraId="123028E7" w14:textId="77777777" w:rsidR="00A1637B" w:rsidRDefault="00A1637B">
      <w:pPr>
        <w:pStyle w:val="a3"/>
        <w:spacing w:before="8"/>
        <w:rPr>
          <w:sz w:val="15"/>
        </w:rPr>
      </w:pPr>
    </w:p>
    <w:p w14:paraId="5C9DD99E" w14:textId="77777777" w:rsidR="00A1637B" w:rsidRDefault="00A1637B">
      <w:pPr>
        <w:rPr>
          <w:sz w:val="15"/>
        </w:rPr>
        <w:sectPr w:rsidR="00A1637B">
          <w:pgSz w:w="12240" w:h="15840"/>
          <w:pgMar w:top="600" w:right="0" w:bottom="540" w:left="0" w:header="154" w:footer="345" w:gutter="0"/>
          <w:cols w:space="720"/>
        </w:sectPr>
      </w:pPr>
    </w:p>
    <w:p w14:paraId="2EB268FA" w14:textId="77777777" w:rsidR="00A1637B" w:rsidRDefault="00000000">
      <w:pPr>
        <w:pStyle w:val="P68B1DB1-Heading321"/>
        <w:jc w:val="both"/>
      </w:pPr>
      <w:r>
        <w:t>产品维护</w:t>
      </w:r>
    </w:p>
    <w:p w14:paraId="0D720BDA" w14:textId="77777777" w:rsidR="00A1637B" w:rsidRDefault="00000000">
      <w:pPr>
        <w:pStyle w:val="P68B1DB1-Heading523"/>
        <w:spacing w:before="235"/>
        <w:ind w:left="720"/>
        <w:jc w:val="both"/>
      </w:pPr>
      <w:r>
        <w:t>电池更换</w:t>
      </w:r>
    </w:p>
    <w:p w14:paraId="6B3D532E" w14:textId="77777777" w:rsidR="00A1637B" w:rsidRDefault="00000000">
      <w:pPr>
        <w:pStyle w:val="P68B1DB1-Normal28"/>
        <w:spacing w:before="96"/>
        <w:ind w:left="720"/>
        <w:jc w:val="both"/>
      </w:pPr>
      <w:r>
        <w:rPr>
          <w:b/>
        </w:rPr>
        <w:t>材料：</w:t>
      </w:r>
      <w:r>
        <w:t>TLH-5903电池</w:t>
      </w:r>
    </w:p>
    <w:p w14:paraId="2AACF343" w14:textId="77777777" w:rsidR="00A1637B" w:rsidRDefault="00000000">
      <w:pPr>
        <w:pStyle w:val="P68B1DB1-ListParagraph16"/>
        <w:numPr>
          <w:ilvl w:val="0"/>
          <w:numId w:val="6"/>
        </w:numPr>
        <w:tabs>
          <w:tab w:val="left" w:pos="990"/>
        </w:tabs>
        <w:spacing w:before="102"/>
        <w:jc w:val="both"/>
      </w:pPr>
      <w:r>
        <w:t>拧下端盖，轻轻将端部与数据记录器主体</w:t>
      </w:r>
    </w:p>
    <w:p w14:paraId="47FD2C61" w14:textId="77777777" w:rsidR="00A1637B" w:rsidRDefault="00000000">
      <w:pPr>
        <w:pStyle w:val="P68B1DB1-ListParagraph16"/>
        <w:numPr>
          <w:ilvl w:val="0"/>
          <w:numId w:val="6"/>
        </w:numPr>
        <w:tabs>
          <w:tab w:val="left" w:pos="990"/>
        </w:tabs>
        <w:spacing w:before="101" w:line="249" w:lineRule="auto"/>
        <w:ind w:right="164"/>
        <w:jc w:val="both"/>
      </w:pPr>
      <w:r>
        <w:t>通过在电池固定夹和电池座之间滑动一个小螺丝刀刀片或回形针，并从电池座上撬下电池固定夹</w:t>
      </w:r>
    </w:p>
    <w:p w14:paraId="569C5350" w14:textId="77777777" w:rsidR="00A1637B" w:rsidRDefault="00000000">
      <w:pPr>
        <w:pStyle w:val="P68B1DB1-ListParagraph16"/>
        <w:numPr>
          <w:ilvl w:val="0"/>
          <w:numId w:val="6"/>
        </w:numPr>
        <w:tabs>
          <w:tab w:val="left" w:pos="990"/>
        </w:tabs>
        <w:spacing w:line="249" w:lineRule="auto"/>
        <w:ind w:right="285"/>
        <w:jc w:val="both"/>
      </w:pPr>
      <w:r>
        <w:t>用一只手抓住电源线向下的黑色底座和电路板的两边用另一只手把旧电池拔出来</w:t>
      </w:r>
    </w:p>
    <w:p w14:paraId="4635083E" w14:textId="77777777" w:rsidR="00A1637B" w:rsidRDefault="00000000">
      <w:pPr>
        <w:pStyle w:val="P68B1DB1-ListParagraph16"/>
        <w:numPr>
          <w:ilvl w:val="0"/>
          <w:numId w:val="6"/>
        </w:numPr>
        <w:tabs>
          <w:tab w:val="left" w:pos="990"/>
        </w:tabs>
        <w:spacing w:before="91" w:line="249" w:lineRule="auto"/>
        <w:ind w:right="38"/>
        <w:jc w:val="both"/>
      </w:pPr>
      <w:r>
        <w:t>安装新电池，观察电路板和电池座上的极性标记将蓄电池固定夹放在新蓄电池上，然后向下按直至听到两侧的咔嗒声</w:t>
      </w:r>
    </w:p>
    <w:p w14:paraId="7B8A06BD" w14:textId="77777777" w:rsidR="00A1637B" w:rsidRDefault="00000000">
      <w:pPr>
        <w:pStyle w:val="P68B1DB1-ListParagraph16"/>
        <w:numPr>
          <w:ilvl w:val="0"/>
          <w:numId w:val="6"/>
        </w:numPr>
        <w:tabs>
          <w:tab w:val="left" w:pos="990"/>
        </w:tabs>
        <w:jc w:val="both"/>
      </w:pPr>
      <w:r>
        <w:t>按照电池座底部的图示安装新电池</w:t>
      </w:r>
    </w:p>
    <w:p w14:paraId="79318727" w14:textId="77777777" w:rsidR="00A1637B" w:rsidRDefault="00000000">
      <w:pPr>
        <w:pStyle w:val="P68B1DB1-ListParagraph16"/>
        <w:numPr>
          <w:ilvl w:val="0"/>
          <w:numId w:val="6"/>
        </w:numPr>
        <w:tabs>
          <w:tab w:val="left" w:pos="990"/>
        </w:tabs>
        <w:spacing w:before="102"/>
        <w:jc w:val="both"/>
      </w:pPr>
      <w:r>
        <w:t>将记录器的主体拧回一起，确保O形环不可见。</w:t>
      </w:r>
    </w:p>
    <w:p w14:paraId="7C1AE52A" w14:textId="77777777" w:rsidR="00A1637B" w:rsidRDefault="00000000">
      <w:pPr>
        <w:pStyle w:val="a3"/>
        <w:rPr>
          <w:sz w:val="20"/>
        </w:rPr>
      </w:pPr>
      <w:r>
        <w:br w:type="column"/>
      </w:r>
    </w:p>
    <w:p w14:paraId="2ED68228" w14:textId="77777777" w:rsidR="00A1637B" w:rsidRDefault="00A1637B">
      <w:pPr>
        <w:pStyle w:val="a3"/>
        <w:rPr>
          <w:sz w:val="20"/>
        </w:rPr>
      </w:pPr>
    </w:p>
    <w:p w14:paraId="764C02C8" w14:textId="77777777" w:rsidR="00A1637B" w:rsidRDefault="00A1637B">
      <w:pPr>
        <w:pStyle w:val="a3"/>
        <w:rPr>
          <w:sz w:val="20"/>
        </w:rPr>
      </w:pPr>
    </w:p>
    <w:p w14:paraId="5D13B315" w14:textId="77777777" w:rsidR="00A1637B" w:rsidRDefault="00000000">
      <w:pPr>
        <w:pStyle w:val="P68B1DB1-Normal14"/>
        <w:spacing w:before="155"/>
        <w:ind w:left="862" w:right="885"/>
        <w:jc w:val="center"/>
      </w:pPr>
      <w:r>
        <w:t>o环</w:t>
      </w:r>
    </w:p>
    <w:p w14:paraId="57CA135B" w14:textId="77777777" w:rsidR="00A1637B" w:rsidRDefault="00A1637B">
      <w:pPr>
        <w:pStyle w:val="a3"/>
        <w:rPr>
          <w:sz w:val="20"/>
        </w:rPr>
      </w:pPr>
    </w:p>
    <w:p w14:paraId="7E556505" w14:textId="77777777" w:rsidR="00A1637B" w:rsidRDefault="00A1637B">
      <w:pPr>
        <w:pStyle w:val="a3"/>
        <w:rPr>
          <w:sz w:val="20"/>
        </w:rPr>
      </w:pPr>
    </w:p>
    <w:p w14:paraId="2D115E4A" w14:textId="77777777" w:rsidR="00A1637B" w:rsidRDefault="00A1637B">
      <w:pPr>
        <w:pStyle w:val="a3"/>
        <w:rPr>
          <w:sz w:val="20"/>
        </w:rPr>
      </w:pPr>
    </w:p>
    <w:p w14:paraId="0E5AFEE6" w14:textId="77777777" w:rsidR="00A1637B" w:rsidRDefault="00A1637B">
      <w:pPr>
        <w:pStyle w:val="a3"/>
        <w:rPr>
          <w:sz w:val="20"/>
        </w:rPr>
      </w:pPr>
    </w:p>
    <w:p w14:paraId="53F17201" w14:textId="77777777" w:rsidR="00A1637B" w:rsidRDefault="00A1637B">
      <w:pPr>
        <w:pStyle w:val="a3"/>
        <w:rPr>
          <w:sz w:val="20"/>
        </w:rPr>
      </w:pPr>
    </w:p>
    <w:p w14:paraId="70AF6FE5" w14:textId="77777777" w:rsidR="00A1637B" w:rsidRDefault="00000000">
      <w:pPr>
        <w:spacing w:before="162" w:line="266" w:lineRule="auto"/>
        <w:ind w:left="720" w:right="736"/>
        <w:rPr>
          <w:sz w:val="17"/>
        </w:rPr>
      </w:pPr>
      <w:r>
        <w:pict w14:anchorId="69B06958">
          <v:group id="_x0000_s2071" style="position:absolute;left:0;text-align:left;margin-left:480.65pt;margin-top:-105.45pt;width:56.35pt;height:168.5pt;z-index:-16083456;mso-position-horizontal-relative:page" coordorigin="9613,-2109" coordsize="1127,3370">
            <v:shape id="_x0000_s2078" type="#_x0000_t75" style="position:absolute;left:9612;top:-2109;width:878;height:3370">
              <v:imagedata r:id="rId41" o:title=""/>
            </v:shape>
            <v:line id="_x0000_s2077" style="position:absolute" from="10538,276" to="10045,276" strokecolor="#ee3525"/>
            <v:shape id="_x0000_s2076" style="position:absolute;left:10015;top:246;width:552;height:60" coordorigin="10016,247" coordsize="552,60" o:spt="100" adj="0,,0" path="m10075,282r,-12l10070,260r-8,-9l10051,247r-12,l10029,252r-9,8l10016,271r,12l10021,293r8,9l10040,306r12,l10062,301r9,-8l10075,282xm10567,282r,-12l10563,260r-9,-9l10543,247r-12,l10521,252r-8,8l10508,271r,12l10513,293r8,9l10532,306r12,l10555,301r8,-8l10567,282xe" fillcolor="#ee3525" stroked="f">
              <v:stroke joinstyle="round"/>
              <v:formulas/>
              <v:path arrowok="t" o:connecttype="segments"/>
            </v:shape>
            <v:line id="_x0000_s2075" style="position:absolute" from="10710,-1250" to="10045,-1250" strokecolor="#ee3525"/>
            <v:shape id="_x0000_s2074" style="position:absolute;left:10015;top:-1280;width:724;height:60" coordorigin="10016,-1280" coordsize="724,60" o:spt="100" adj="0,,0" path="m10075,-1245r,-12l10070,-1267r-8,-8l10051,-1280r-12,l10029,-1275r-9,8l10016,-1256r,12l10021,-1233r8,8l10040,-1221r12,l10062,-1225r9,-9l10075,-1245xm10739,-1245r,-12l10735,-1267r-9,-8l10715,-1280r-12,l10693,-1275r-8,8l10680,-1256r,12l10685,-1233r8,8l10704,-1221r12,l10727,-1225r8,-9l10739,-1245xe" fillcolor="#ee3525" stroked="f">
              <v:stroke joinstyle="round"/>
              <v:formulas/>
              <v:path arrowok="t" o:connecttype="segments"/>
            </v:shape>
            <v:line id="_x0000_s2073" style="position:absolute" from="10710,-1378" to="10045,-1378" strokecolor="#ee3525"/>
            <v:shape id="_x0000_s2072" style="position:absolute;left:10015;top:-1408;width:724;height:60" coordorigin="10016,-1408" coordsize="724,60" o:spt="100" adj="0,,0" path="m10075,-1373r,-12l10070,-1395r-8,-8l10051,-1408r-12,l10029,-1403r-9,8l10016,-1384r,12l10021,-1361r8,8l10040,-1349r12,l10062,-1353r9,-9l10075,-1373xm10739,-1373r,-12l10735,-1395r-9,-8l10715,-1408r-12,l10693,-1403r-8,8l10680,-1384r,12l10685,-1361r8,8l10704,-1349r12,l10727,-1353r8,-9l10739,-1373xe" fillcolor="#ee3525" stroked="f">
              <v:stroke joinstyle="round"/>
              <v:formulas/>
              <v:path arrowok="t" o:connecttype="segments"/>
            </v:shape>
            <w10:wrap anchorx="page"/>
          </v:group>
        </w:pict>
      </w:r>
      <w:r>
        <w:rPr>
          <w:color w:val="414042"/>
          <w:sz w:val="17"/>
        </w:rPr>
        <w:t>3.6V锂</w:t>
      </w:r>
      <w:r>
        <w:rPr>
          <w:color w:val="414042"/>
          <w:w w:val="105"/>
          <w:sz w:val="17"/>
        </w:rPr>
        <w:t>电池</w:t>
      </w:r>
    </w:p>
    <w:p w14:paraId="156494BD" w14:textId="77777777" w:rsidR="00A1637B" w:rsidRDefault="00A1637B">
      <w:pPr>
        <w:spacing w:line="266" w:lineRule="auto"/>
        <w:rPr>
          <w:sz w:val="17"/>
        </w:rPr>
        <w:sectPr w:rsidR="00A1637B">
          <w:type w:val="continuous"/>
          <w:pgSz w:w="12240" w:h="15840"/>
          <w:pgMar w:top="1500" w:right="0" w:bottom="280" w:left="0" w:header="720" w:footer="720" w:gutter="0"/>
          <w:cols w:num="2" w:space="720" w:equalWidth="0">
            <w:col w:w="9247" w:space="646"/>
            <w:col w:w="2347"/>
          </w:cols>
        </w:sectPr>
      </w:pPr>
    </w:p>
    <w:p w14:paraId="4EAAC38B" w14:textId="77777777" w:rsidR="00A1637B" w:rsidRDefault="00A1637B">
      <w:pPr>
        <w:pStyle w:val="a3"/>
        <w:spacing w:before="2"/>
        <w:rPr>
          <w:sz w:val="15"/>
        </w:rPr>
      </w:pPr>
    </w:p>
    <w:p w14:paraId="081C7DC5" w14:textId="77777777" w:rsidR="00A1637B" w:rsidRDefault="00A1637B">
      <w:pPr>
        <w:rPr>
          <w:sz w:val="15"/>
        </w:rPr>
        <w:sectPr w:rsidR="00A1637B">
          <w:type w:val="continuous"/>
          <w:pgSz w:w="12240" w:h="15840"/>
          <w:pgMar w:top="1500" w:right="0" w:bottom="280" w:left="0" w:header="720" w:footer="720" w:gutter="0"/>
          <w:cols w:space="720"/>
        </w:sectPr>
      </w:pPr>
    </w:p>
    <w:p w14:paraId="4811B2FA" w14:textId="77777777" w:rsidR="00A1637B" w:rsidRDefault="00000000">
      <w:pPr>
        <w:pStyle w:val="P68B1DB1-Heading523"/>
        <w:ind w:left="720"/>
      </w:pPr>
      <w:r>
        <w:t>电池更换</w:t>
      </w:r>
    </w:p>
    <w:p w14:paraId="6A0BF470" w14:textId="77777777" w:rsidR="00A1637B" w:rsidRDefault="00000000">
      <w:pPr>
        <w:pStyle w:val="P68B1DB1-Normal28"/>
        <w:spacing w:before="96"/>
        <w:ind w:left="720"/>
      </w:pPr>
      <w:r>
        <w:rPr>
          <w:b/>
        </w:rPr>
        <w:t>材料：</w:t>
      </w:r>
      <w:r>
        <w:t>TLH-5903电池</w:t>
      </w:r>
    </w:p>
    <w:p w14:paraId="67AD61CC" w14:textId="77777777" w:rsidR="00A1637B" w:rsidRDefault="00000000">
      <w:pPr>
        <w:pStyle w:val="P68B1DB1-ListParagraph16"/>
        <w:numPr>
          <w:ilvl w:val="0"/>
          <w:numId w:val="5"/>
        </w:numPr>
        <w:tabs>
          <w:tab w:val="left" w:pos="990"/>
        </w:tabs>
        <w:spacing w:before="101" w:line="249" w:lineRule="auto"/>
        <w:ind w:right="291"/>
      </w:pPr>
      <w:r>
        <w:t>从RFOT上拧下端盖，露出O形环。</w:t>
      </w:r>
    </w:p>
    <w:p w14:paraId="018DCBA5" w14:textId="77777777" w:rsidR="00A1637B" w:rsidRDefault="00000000">
      <w:pPr>
        <w:pStyle w:val="P68B1DB1-ListParagraph16"/>
        <w:numPr>
          <w:ilvl w:val="0"/>
          <w:numId w:val="5"/>
        </w:numPr>
        <w:tabs>
          <w:tab w:val="left" w:pos="990"/>
        </w:tabs>
        <w:spacing w:line="249" w:lineRule="auto"/>
        <w:ind w:right="85"/>
      </w:pPr>
      <w:r>
        <w:t>使用小尖工具（刀或镐）将旧O形圈从槽中撬出。</w:t>
      </w:r>
    </w:p>
    <w:p w14:paraId="37CA2812" w14:textId="77777777" w:rsidR="00A1637B" w:rsidRDefault="00000000">
      <w:pPr>
        <w:pStyle w:val="P68B1DB1-ListParagraph16"/>
        <w:numPr>
          <w:ilvl w:val="0"/>
          <w:numId w:val="5"/>
        </w:numPr>
        <w:tabs>
          <w:tab w:val="left" w:pos="990"/>
        </w:tabs>
        <w:spacing w:before="91" w:line="249" w:lineRule="auto"/>
        <w:ind w:right="46"/>
      </w:pPr>
      <w:r>
        <w:t>确保O形环槽没有任何污垢或碎屑。</w:t>
      </w:r>
    </w:p>
    <w:p w14:paraId="61701E0B" w14:textId="77777777" w:rsidR="00A1637B" w:rsidRDefault="00000000">
      <w:pPr>
        <w:pStyle w:val="P68B1DB1-ListParagraph16"/>
        <w:numPr>
          <w:ilvl w:val="0"/>
          <w:numId w:val="5"/>
        </w:numPr>
        <w:tabs>
          <w:tab w:val="left" w:pos="990"/>
        </w:tabs>
        <w:spacing w:line="249" w:lineRule="auto"/>
      </w:pPr>
      <w:r>
        <w:t>将配合部件部分拧回一起，使O形环槽露出。</w:t>
      </w:r>
    </w:p>
    <w:p w14:paraId="253D79B1" w14:textId="77777777" w:rsidR="00A1637B" w:rsidRDefault="00000000">
      <w:pPr>
        <w:pStyle w:val="P68B1DB1-ListParagraph16"/>
        <w:numPr>
          <w:ilvl w:val="0"/>
          <w:numId w:val="5"/>
        </w:numPr>
        <w:tabs>
          <w:tab w:val="left" w:pos="990"/>
        </w:tabs>
        <w:spacing w:before="91" w:line="249" w:lineRule="auto"/>
        <w:ind w:right="303"/>
      </w:pPr>
      <w:r>
        <w:t>在O形环上涂一薄层硅基润滑剂</w:t>
      </w:r>
    </w:p>
    <w:p w14:paraId="42725225" w14:textId="77777777" w:rsidR="00A1637B" w:rsidRDefault="00000000">
      <w:pPr>
        <w:pStyle w:val="P68B1DB1-ListParagraph16"/>
        <w:numPr>
          <w:ilvl w:val="0"/>
          <w:numId w:val="5"/>
        </w:numPr>
        <w:tabs>
          <w:tab w:val="left" w:pos="990"/>
        </w:tabs>
      </w:pPr>
      <w:r>
        <w:t>将O形环拉伸到帽上并进入其凹槽中。</w:t>
      </w:r>
    </w:p>
    <w:p w14:paraId="36C61CED" w14:textId="77777777" w:rsidR="00A1637B" w:rsidRDefault="00000000">
      <w:pPr>
        <w:pStyle w:val="P68B1DB1-BodyText11"/>
        <w:spacing w:before="101" w:line="249" w:lineRule="auto"/>
        <w:ind w:left="720" w:right="11"/>
      </w:pPr>
      <w:r>
        <w:rPr>
          <w:b/>
        </w:rPr>
        <w:t>注意：</w:t>
      </w:r>
      <w:r>
        <w:t>避免在螺纹上拉伸O形环锋利的螺纹可能会切断新的O形环。</w:t>
      </w:r>
    </w:p>
    <w:p w14:paraId="69506E83" w14:textId="77777777" w:rsidR="00A1637B" w:rsidRDefault="00000000">
      <w:pPr>
        <w:pStyle w:val="5"/>
        <w:ind w:left="614"/>
      </w:pPr>
      <w:r>
        <w:rPr>
          <w:b w:val="0"/>
        </w:rPr>
        <w:br w:type="column"/>
      </w:r>
      <w:r>
        <w:rPr>
          <w:color w:val="A93F53"/>
          <w:w w:val="110"/>
        </w:rPr>
        <w:t>o环</w:t>
      </w:r>
    </w:p>
    <w:p w14:paraId="4DAC7D31" w14:textId="77777777" w:rsidR="00A1637B" w:rsidRDefault="00000000">
      <w:pPr>
        <w:pStyle w:val="a3"/>
        <w:spacing w:before="96" w:line="249" w:lineRule="auto"/>
        <w:ind w:left="614" w:right="887"/>
      </w:pPr>
      <w:r>
        <w:rPr>
          <w:color w:val="231F20"/>
        </w:rPr>
        <w:t>O形环维护是正确保养RFOT的关键因素O形环确保紧密密封，防止液体进入设备内部请参阅应用笔记</w:t>
      </w:r>
      <w:r>
        <w:rPr>
          <w:b/>
          <w:color w:val="231F20"/>
        </w:rPr>
        <w:t>O-Rings 101：Protecting Your Data</w:t>
      </w:r>
      <w:r>
        <w:rPr>
          <w:color w:val="231F20"/>
        </w:rPr>
        <w:t>（可在</w:t>
      </w:r>
      <w:r>
        <w:fldChar w:fldCharType="begin"/>
      </w:r>
      <w:r>
        <w:instrText>HYPERLINK "http://www.madgetech.com/" \h</w:instrText>
      </w:r>
      <w:r>
        <w:fldChar w:fldCharType="separate"/>
      </w:r>
      <w:r>
        <w:rPr>
          <w:b/>
          <w:color w:val="A93F53"/>
        </w:rPr>
        <w:t>madgetech.com</w:t>
      </w:r>
      <w:r>
        <w:rPr>
          <w:b/>
          <w:color w:val="A93F53"/>
        </w:rPr>
        <w:fldChar w:fldCharType="end"/>
      </w:r>
      <w:r>
        <w:rPr>
          <w:color w:val="231F20"/>
        </w:rPr>
        <w:t>上找到），了解如何防止O形环故障。</w:t>
      </w:r>
    </w:p>
    <w:p w14:paraId="6D4BA654" w14:textId="77777777" w:rsidR="00A1637B" w:rsidRDefault="00000000">
      <w:pPr>
        <w:pStyle w:val="P68B1DB1-Heading525"/>
        <w:spacing w:before="255"/>
        <w:ind w:left="614"/>
      </w:pPr>
      <w:r>
        <w:t>重新校准</w:t>
      </w:r>
    </w:p>
    <w:p w14:paraId="0A38C314" w14:textId="77777777" w:rsidR="00A1637B" w:rsidRDefault="00000000">
      <w:pPr>
        <w:pStyle w:val="a3"/>
        <w:spacing w:before="96" w:line="249" w:lineRule="auto"/>
        <w:ind w:left="614" w:right="823"/>
      </w:pPr>
      <w:r>
        <w:rPr>
          <w:color w:val="231F20"/>
        </w:rPr>
        <w:t>建议每年对任何数据记录仪进行重新校准;当设备到期时，软件中会自动显示提醒。要将设备送回进行校准，请访问</w:t>
      </w:r>
      <w:r>
        <w:fldChar w:fldCharType="begin"/>
      </w:r>
      <w:r>
        <w:instrText>HYPERLINK "https://www.madgetech.com/" \h</w:instrText>
      </w:r>
      <w:r>
        <w:fldChar w:fldCharType="separate"/>
      </w:r>
      <w:r>
        <w:rPr>
          <w:b/>
          <w:color w:val="A93F53"/>
        </w:rPr>
        <w:t>madgetech.com</w:t>
      </w:r>
      <w:r>
        <w:rPr>
          <w:b/>
          <w:color w:val="A93F53"/>
        </w:rPr>
        <w:fldChar w:fldCharType="end"/>
      </w:r>
      <w:r>
        <w:rPr>
          <w:color w:val="231F20"/>
        </w:rPr>
        <w:t>。</w:t>
      </w:r>
    </w:p>
    <w:p w14:paraId="3EA092BC" w14:textId="77777777" w:rsidR="00A1637B" w:rsidRDefault="00A1637B">
      <w:pPr>
        <w:spacing w:line="249" w:lineRule="auto"/>
        <w:sectPr w:rsidR="00A1637B">
          <w:type w:val="continuous"/>
          <w:pgSz w:w="12240" w:h="15840"/>
          <w:pgMar w:top="1500" w:right="0" w:bottom="280" w:left="0" w:header="720" w:footer="720" w:gutter="0"/>
          <w:cols w:num="2" w:space="720" w:equalWidth="0">
            <w:col w:w="5691" w:space="40"/>
            <w:col w:w="6509"/>
          </w:cols>
        </w:sectPr>
      </w:pPr>
    </w:p>
    <w:p w14:paraId="312A002D" w14:textId="77777777" w:rsidR="00A1637B" w:rsidRDefault="00000000">
      <w:pPr>
        <w:pStyle w:val="P68B1DB1-Heading17"/>
        <w:tabs>
          <w:tab w:val="left" w:pos="719"/>
          <w:tab w:val="left" w:pos="12239"/>
        </w:tabs>
      </w:pPr>
      <w:bookmarkStart w:id="5" w:name="_bookmark5"/>
      <w:bookmarkEnd w:id="5"/>
      <w:r>
        <w:lastRenderedPageBreak/>
        <w:t>故障排除</w:t>
      </w:r>
      <w:r>
        <w:tab/>
      </w:r>
    </w:p>
    <w:p w14:paraId="33559BEF" w14:textId="77777777" w:rsidR="00A1637B" w:rsidRDefault="00A1637B">
      <w:pPr>
        <w:pStyle w:val="a3"/>
        <w:rPr>
          <w:sz w:val="20"/>
        </w:rPr>
      </w:pPr>
    </w:p>
    <w:p w14:paraId="764BF4A4" w14:textId="77777777" w:rsidR="00A1637B" w:rsidRDefault="00A1637B">
      <w:pPr>
        <w:pStyle w:val="a3"/>
        <w:rPr>
          <w:sz w:val="20"/>
        </w:rPr>
      </w:pPr>
    </w:p>
    <w:p w14:paraId="5AF52918" w14:textId="77777777" w:rsidR="00A1637B" w:rsidRDefault="00A1637B">
      <w:pPr>
        <w:pStyle w:val="a3"/>
        <w:spacing w:before="5"/>
        <w:rPr>
          <w:sz w:val="19"/>
        </w:rPr>
      </w:pPr>
    </w:p>
    <w:p w14:paraId="0A365EC1" w14:textId="77777777" w:rsidR="00A1637B" w:rsidRDefault="00000000">
      <w:pPr>
        <w:pStyle w:val="P68B1DB1-Heading415"/>
        <w:spacing w:before="108"/>
      </w:pPr>
      <w:r>
        <w:t>为什么无线数据记录仪没有出现在软件中？</w:t>
      </w:r>
    </w:p>
    <w:p w14:paraId="62DDCE34" w14:textId="77777777" w:rsidR="00A1637B" w:rsidRDefault="00000000">
      <w:pPr>
        <w:pStyle w:val="P68B1DB1-Heading629"/>
        <w:spacing w:before="77" w:line="232" w:lineRule="auto"/>
        <w:ind w:left="720" w:right="935"/>
      </w:pPr>
      <w:r>
        <w:t>如果RFOT未出现在“已连接设备”面板中，或者在使用RFOT时收到错误消息，请尝试以下操作：</w:t>
      </w:r>
    </w:p>
    <w:p w14:paraId="723C94A7" w14:textId="77777777" w:rsidR="00A1637B" w:rsidRDefault="00000000">
      <w:pPr>
        <w:pStyle w:val="P68B1DB1-ListParagraph16"/>
        <w:numPr>
          <w:ilvl w:val="0"/>
          <w:numId w:val="4"/>
        </w:numPr>
        <w:tabs>
          <w:tab w:val="left" w:pos="989"/>
          <w:tab w:val="left" w:pos="990"/>
        </w:tabs>
        <w:spacing w:before="89" w:line="232" w:lineRule="auto"/>
        <w:ind w:right="1299"/>
      </w:pPr>
      <w:r>
        <w:t>检查RFC 1000是否正确连接。有关详细信息，请参阅</w:t>
      </w:r>
      <w:r>
        <w:rPr>
          <w:b/>
        </w:rPr>
        <w:t>无线收发器问题的</w:t>
      </w:r>
      <w:r>
        <w:t>故障排除（如下）。</w:t>
      </w:r>
    </w:p>
    <w:p w14:paraId="191FBCDD" w14:textId="77777777" w:rsidR="00A1637B" w:rsidRDefault="00000000">
      <w:pPr>
        <w:pStyle w:val="P68B1DB1-ListParagraph16"/>
        <w:numPr>
          <w:ilvl w:val="0"/>
          <w:numId w:val="4"/>
        </w:numPr>
        <w:tabs>
          <w:tab w:val="left" w:pos="989"/>
          <w:tab w:val="left" w:pos="990"/>
        </w:tabs>
        <w:spacing w:before="89" w:line="232" w:lineRule="auto"/>
        <w:ind w:right="783"/>
      </w:pPr>
      <w:r>
        <w:t>确保蓄电池未放电。为获得最佳电压精度，请使用连接到设备电池的电压表如果可能的话，尝试用新的9V锂电池更换电池</w:t>
      </w:r>
    </w:p>
    <w:p w14:paraId="719D16DD" w14:textId="77777777" w:rsidR="00A1637B" w:rsidRDefault="00000000">
      <w:pPr>
        <w:pStyle w:val="P68B1DB1-ListParagraph16"/>
        <w:numPr>
          <w:ilvl w:val="0"/>
          <w:numId w:val="4"/>
        </w:numPr>
        <w:tabs>
          <w:tab w:val="left" w:pos="990"/>
        </w:tabs>
        <w:spacing w:before="89" w:line="232" w:lineRule="auto"/>
        <w:ind w:right="920"/>
        <w:jc w:val="both"/>
      </w:pPr>
      <w:r>
        <w:t>确保正在使用</w:t>
      </w:r>
      <w:r>
        <w:rPr>
          <w:b/>
        </w:rPr>
        <w:t>MadgeTech 4软件</w:t>
      </w:r>
      <w:r>
        <w:t>，并且没有其他MadgeTech软件（如</w:t>
      </w:r>
      <w:r>
        <w:rPr>
          <w:b/>
        </w:rPr>
        <w:t>MadgeTech 2</w:t>
      </w:r>
      <w:r>
        <w:t>或</w:t>
      </w:r>
      <w:proofErr w:type="spellStart"/>
      <w:r>
        <w:rPr>
          <w:b/>
        </w:rPr>
        <w:t>MadgeNET</w:t>
      </w:r>
      <w:proofErr w:type="spellEnd"/>
      <w:r>
        <w:t>）打开并在后台运行</w:t>
      </w:r>
      <w:r>
        <w:rPr>
          <w:b/>
        </w:rPr>
        <w:t>MadgeTech 2</w:t>
      </w:r>
      <w:r>
        <w:t>和</w:t>
      </w:r>
      <w:proofErr w:type="spellStart"/>
      <w:r>
        <w:rPr>
          <w:b/>
        </w:rPr>
        <w:t>MadgeNET</w:t>
      </w:r>
      <w:proofErr w:type="spellEnd"/>
      <w:r>
        <w:t>与RFTemp2000A不兼容</w:t>
      </w:r>
    </w:p>
    <w:p w14:paraId="32831F69" w14:textId="77777777" w:rsidR="00A1637B" w:rsidRDefault="00000000">
      <w:pPr>
        <w:pStyle w:val="P68B1DB1-ListParagraph16"/>
        <w:numPr>
          <w:ilvl w:val="0"/>
          <w:numId w:val="4"/>
        </w:numPr>
        <w:tabs>
          <w:tab w:val="left" w:pos="989"/>
          <w:tab w:val="left" w:pos="990"/>
        </w:tabs>
        <w:spacing w:before="89" w:line="232" w:lineRule="auto"/>
        <w:ind w:right="753"/>
      </w:pPr>
      <w:r>
        <w:t>确保“已</w:t>
      </w:r>
      <w:r>
        <w:rPr>
          <w:b/>
        </w:rPr>
        <w:t>连接设备”</w:t>
      </w:r>
      <w:r>
        <w:t>面板足够大以显示设备。这可以通过将光标定位在“</w:t>
      </w:r>
      <w:r>
        <w:rPr>
          <w:b/>
        </w:rPr>
        <w:t>已连接设备</w:t>
      </w:r>
      <w:r>
        <w:t>”面板的边缘直到出现调整大小光标，然后拖动面板的边缘以调整其大小来验证。</w:t>
      </w:r>
    </w:p>
    <w:p w14:paraId="6B58D430" w14:textId="77777777" w:rsidR="00A1637B" w:rsidRDefault="00000000">
      <w:pPr>
        <w:pStyle w:val="P68B1DB1-ListParagraph16"/>
        <w:numPr>
          <w:ilvl w:val="0"/>
          <w:numId w:val="4"/>
        </w:numPr>
        <w:tabs>
          <w:tab w:val="left" w:pos="989"/>
          <w:tab w:val="left" w:pos="990"/>
        </w:tabs>
        <w:spacing w:before="82" w:line="242" w:lineRule="auto"/>
        <w:ind w:right="842"/>
      </w:pPr>
      <w:r>
        <w:t>确保数据记录仪和RFC 1000在同一无线信道上如果设备不在同一信道上，则设备将不会相互通信有关更改设备通道的信息，请参阅通道编程部分</w:t>
      </w:r>
    </w:p>
    <w:p w14:paraId="49D1157F" w14:textId="77777777" w:rsidR="00A1637B" w:rsidRDefault="00A1637B">
      <w:pPr>
        <w:pStyle w:val="a3"/>
        <w:spacing w:before="2"/>
        <w:rPr>
          <w:sz w:val="30"/>
        </w:rPr>
      </w:pPr>
    </w:p>
    <w:p w14:paraId="75327DE1" w14:textId="77777777" w:rsidR="00A1637B" w:rsidRDefault="00000000">
      <w:pPr>
        <w:pStyle w:val="P68B1DB1-Normal30"/>
        <w:ind w:left="720"/>
      </w:pPr>
      <w:r>
        <w:t>无线收发器故障排除</w:t>
      </w:r>
    </w:p>
    <w:p w14:paraId="2D140B4A" w14:textId="77777777" w:rsidR="00A1637B" w:rsidRDefault="00A1637B">
      <w:pPr>
        <w:pStyle w:val="a3"/>
        <w:spacing w:before="2"/>
        <w:rPr>
          <w:b/>
          <w:sz w:val="8"/>
        </w:rPr>
      </w:pPr>
    </w:p>
    <w:tbl>
      <w:tblPr>
        <w:tblStyle w:val="TableNormal"/>
        <w:tblW w:w="0" w:type="auto"/>
        <w:tblInd w:w="727" w:type="dxa"/>
        <w:tblLayout w:type="fixed"/>
        <w:tblLook w:val="01E0" w:firstRow="1" w:lastRow="1" w:firstColumn="1" w:lastColumn="1" w:noHBand="0" w:noVBand="0"/>
      </w:tblPr>
      <w:tblGrid>
        <w:gridCol w:w="720"/>
        <w:gridCol w:w="10080"/>
      </w:tblGrid>
      <w:tr w:rsidR="00A1637B" w14:paraId="0C544815" w14:textId="77777777">
        <w:trPr>
          <w:trHeight w:val="2258"/>
        </w:trPr>
        <w:tc>
          <w:tcPr>
            <w:tcW w:w="720" w:type="dxa"/>
            <w:tcBorders>
              <w:bottom w:val="single" w:sz="2" w:space="0" w:color="FFFFFF"/>
            </w:tcBorders>
            <w:shd w:val="clear" w:color="auto" w:fill="A93F53"/>
          </w:tcPr>
          <w:p w14:paraId="7501D4BF" w14:textId="77777777" w:rsidR="00A1637B" w:rsidRDefault="00A1637B">
            <w:pPr>
              <w:pStyle w:val="TableParagraph"/>
              <w:spacing w:before="6" w:after="1"/>
              <w:rPr>
                <w:b/>
                <w:sz w:val="14"/>
              </w:rPr>
            </w:pPr>
          </w:p>
          <w:p w14:paraId="624B8C6F" w14:textId="77777777" w:rsidR="00A1637B" w:rsidRDefault="00000000">
            <w:pPr>
              <w:pStyle w:val="P68B1DB1-TableParagraph31"/>
              <w:spacing w:before="0"/>
              <w:ind w:left="169"/>
            </w:pPr>
            <w:r>
              <w:rPr>
                <w:noProof/>
              </w:rPr>
              <w:drawing>
                <wp:inline distT="0" distB="0" distL="0" distR="0" wp14:anchorId="2FC64C1B" wp14:editId="65627A4D">
                  <wp:extent cx="240534" cy="200025"/>
                  <wp:effectExtent l="0" t="0" r="0" b="0"/>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42" cstate="print"/>
                          <a:stretch>
                            <a:fillRect/>
                          </a:stretch>
                        </pic:blipFill>
                        <pic:spPr>
                          <a:xfrm>
                            <a:off x="0" y="0"/>
                            <a:ext cx="240534" cy="200025"/>
                          </a:xfrm>
                          <a:prstGeom prst="rect">
                            <a:avLst/>
                          </a:prstGeom>
                        </pic:spPr>
                      </pic:pic>
                    </a:graphicData>
                  </a:graphic>
                </wp:inline>
              </w:drawing>
            </w:r>
          </w:p>
        </w:tc>
        <w:tc>
          <w:tcPr>
            <w:tcW w:w="10080" w:type="dxa"/>
            <w:tcBorders>
              <w:bottom w:val="single" w:sz="2" w:space="0" w:color="A93F53"/>
            </w:tcBorders>
          </w:tcPr>
          <w:p w14:paraId="075771A5" w14:textId="77777777" w:rsidR="00A1637B" w:rsidRDefault="00000000">
            <w:pPr>
              <w:pStyle w:val="P68B1DB1-TableParagraph32"/>
              <w:spacing w:before="135" w:line="264" w:lineRule="exact"/>
              <w:ind w:left="180"/>
            </w:pPr>
            <w:r>
              <w:t>检查软件是否正确识别连接的RFC 1000无线收发器。</w:t>
            </w:r>
          </w:p>
          <w:p w14:paraId="40AF68F6" w14:textId="77777777" w:rsidR="00A1637B" w:rsidRDefault="00000000">
            <w:pPr>
              <w:pStyle w:val="P68B1DB1-TableParagraph9"/>
              <w:spacing w:before="2" w:line="232" w:lineRule="auto"/>
              <w:ind w:left="180" w:right="536"/>
            </w:pPr>
            <w:r>
              <w:t>如果无线数据记录仪未出现在</w:t>
            </w:r>
            <w:r>
              <w:rPr>
                <w:b/>
              </w:rPr>
              <w:t>连接设备</w:t>
            </w:r>
            <w:r>
              <w:t>列表中，则可能是RFC 1000未正确连接。</w:t>
            </w:r>
          </w:p>
          <w:p w14:paraId="245A6AAE" w14:textId="77777777" w:rsidR="00A1637B" w:rsidRDefault="00000000">
            <w:pPr>
              <w:pStyle w:val="P68B1DB1-TableParagraph9"/>
              <w:numPr>
                <w:ilvl w:val="0"/>
                <w:numId w:val="3"/>
              </w:numPr>
              <w:tabs>
                <w:tab w:val="left" w:pos="450"/>
              </w:tabs>
              <w:spacing w:before="83"/>
            </w:pPr>
            <w:r>
              <w:t>在MadgeTech 4软件中，单击</w:t>
            </w:r>
            <w:r>
              <w:rPr>
                <w:b/>
              </w:rPr>
              <w:t>文件</w:t>
            </w:r>
            <w:r>
              <w:t>按钮，然后单击</w:t>
            </w:r>
            <w:r>
              <w:rPr>
                <w:b/>
              </w:rPr>
              <w:t>选项</w:t>
            </w:r>
            <w:r>
              <w:t>。</w:t>
            </w:r>
          </w:p>
          <w:p w14:paraId="3BBB495D" w14:textId="77777777" w:rsidR="00A1637B" w:rsidRDefault="00000000">
            <w:pPr>
              <w:pStyle w:val="P68B1DB1-TableParagraph9"/>
              <w:numPr>
                <w:ilvl w:val="0"/>
                <w:numId w:val="3"/>
              </w:numPr>
              <w:tabs>
                <w:tab w:val="left" w:pos="450"/>
              </w:tabs>
              <w:spacing w:before="35"/>
            </w:pPr>
            <w:r>
              <w:t>在“</w:t>
            </w:r>
            <w:r>
              <w:rPr>
                <w:b/>
              </w:rPr>
              <w:t>选项”</w:t>
            </w:r>
            <w:r>
              <w:t>窗口中，单击</w:t>
            </w:r>
            <w:r>
              <w:rPr>
                <w:b/>
              </w:rPr>
              <w:t>“通信</w:t>
            </w:r>
            <w:r>
              <w:t>”。</w:t>
            </w:r>
          </w:p>
          <w:p w14:paraId="1AFA3873" w14:textId="77777777" w:rsidR="00A1637B" w:rsidRDefault="00000000">
            <w:pPr>
              <w:pStyle w:val="P68B1DB1-TableParagraph9"/>
              <w:numPr>
                <w:ilvl w:val="0"/>
                <w:numId w:val="3"/>
              </w:numPr>
              <w:tabs>
                <w:tab w:val="left" w:pos="450"/>
              </w:tabs>
              <w:spacing w:before="41" w:line="232" w:lineRule="auto"/>
              <w:ind w:right="357"/>
            </w:pPr>
            <w:r>
              <w:rPr>
                <w:b/>
              </w:rPr>
              <w:t>检测到</w:t>
            </w:r>
            <w:r>
              <w:t>的接口框将列出所有可用的通信接口。如果RFC 1000在这里列出，则软件已正确识别并准备好使用它。</w:t>
            </w:r>
          </w:p>
        </w:tc>
      </w:tr>
      <w:tr w:rsidR="00A1637B" w14:paraId="3688312E" w14:textId="77777777">
        <w:trPr>
          <w:trHeight w:val="3165"/>
        </w:trPr>
        <w:tc>
          <w:tcPr>
            <w:tcW w:w="720" w:type="dxa"/>
            <w:tcBorders>
              <w:top w:val="single" w:sz="2" w:space="0" w:color="FFFFFF"/>
              <w:bottom w:val="single" w:sz="2" w:space="0" w:color="FFFFFF"/>
            </w:tcBorders>
            <w:shd w:val="clear" w:color="auto" w:fill="A93F53"/>
          </w:tcPr>
          <w:p w14:paraId="185DF8DE" w14:textId="77777777" w:rsidR="00A1637B" w:rsidRDefault="00A1637B">
            <w:pPr>
              <w:pStyle w:val="TableParagraph"/>
              <w:spacing w:before="4"/>
              <w:rPr>
                <w:b/>
                <w:sz w:val="14"/>
              </w:rPr>
            </w:pPr>
          </w:p>
          <w:p w14:paraId="682108B4" w14:textId="77777777" w:rsidR="00A1637B" w:rsidRDefault="00000000">
            <w:pPr>
              <w:pStyle w:val="P68B1DB1-TableParagraph31"/>
              <w:spacing w:before="0"/>
              <w:ind w:left="169"/>
            </w:pPr>
            <w:r>
              <w:rPr>
                <w:noProof/>
              </w:rPr>
              <w:drawing>
                <wp:inline distT="0" distB="0" distL="0" distR="0" wp14:anchorId="0DFADBA7" wp14:editId="6BC95CEC">
                  <wp:extent cx="241336" cy="200691"/>
                  <wp:effectExtent l="0" t="0" r="0" b="0"/>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43" cstate="print"/>
                          <a:stretch>
                            <a:fillRect/>
                          </a:stretch>
                        </pic:blipFill>
                        <pic:spPr>
                          <a:xfrm>
                            <a:off x="0" y="0"/>
                            <a:ext cx="241336" cy="200691"/>
                          </a:xfrm>
                          <a:prstGeom prst="rect">
                            <a:avLst/>
                          </a:prstGeom>
                        </pic:spPr>
                      </pic:pic>
                    </a:graphicData>
                  </a:graphic>
                </wp:inline>
              </w:drawing>
            </w:r>
          </w:p>
        </w:tc>
        <w:tc>
          <w:tcPr>
            <w:tcW w:w="10080" w:type="dxa"/>
            <w:tcBorders>
              <w:top w:val="single" w:sz="2" w:space="0" w:color="A93F53"/>
              <w:bottom w:val="single" w:sz="2" w:space="0" w:color="A93F53"/>
            </w:tcBorders>
          </w:tcPr>
          <w:p w14:paraId="5657DA19" w14:textId="77777777" w:rsidR="00A1637B" w:rsidRDefault="00000000">
            <w:pPr>
              <w:pStyle w:val="P68B1DB1-TableParagraph32"/>
              <w:spacing w:line="264" w:lineRule="exact"/>
              <w:ind w:left="180"/>
            </w:pPr>
            <w:r>
              <w:t>检查Windows是否识别连接的RFC 1000无线收发器。</w:t>
            </w:r>
          </w:p>
          <w:p w14:paraId="0356E2D4" w14:textId="77777777" w:rsidR="00A1637B" w:rsidRDefault="00000000">
            <w:pPr>
              <w:pStyle w:val="P68B1DB1-TableParagraph9"/>
              <w:spacing w:before="0" w:line="264" w:lineRule="exact"/>
              <w:ind w:left="180"/>
            </w:pPr>
            <w:r>
              <w:t>如果软件无法识别RFC1000，则可能是Windows或USB驱动程序出现问题</w:t>
            </w:r>
          </w:p>
          <w:p w14:paraId="37488827" w14:textId="77777777" w:rsidR="00A1637B" w:rsidRDefault="00000000">
            <w:pPr>
              <w:pStyle w:val="P68B1DB1-TableParagraph9"/>
              <w:numPr>
                <w:ilvl w:val="0"/>
                <w:numId w:val="2"/>
              </w:numPr>
              <w:tabs>
                <w:tab w:val="left" w:pos="450"/>
              </w:tabs>
              <w:spacing w:before="81"/>
            </w:pPr>
            <w:r>
              <w:t>在Windows中，单击</w:t>
            </w:r>
            <w:r>
              <w:rPr>
                <w:b/>
              </w:rPr>
              <w:t>开始</w:t>
            </w:r>
            <w:r>
              <w:t>，右键单击</w:t>
            </w:r>
            <w:r>
              <w:rPr>
                <w:b/>
              </w:rPr>
              <w:t>计算机</w:t>
            </w:r>
            <w:r>
              <w:t>，然后选择</w:t>
            </w:r>
            <w:r>
              <w:rPr>
                <w:b/>
              </w:rPr>
              <w:t>属性</w:t>
            </w:r>
            <w:r>
              <w:t>。</w:t>
            </w:r>
          </w:p>
          <w:p w14:paraId="749C0F4A" w14:textId="77777777" w:rsidR="00A1637B" w:rsidRDefault="00000000">
            <w:pPr>
              <w:pStyle w:val="P68B1DB1-TableParagraph9"/>
              <w:numPr>
                <w:ilvl w:val="0"/>
                <w:numId w:val="2"/>
              </w:numPr>
              <w:tabs>
                <w:tab w:val="left" w:pos="450"/>
              </w:tabs>
              <w:spacing w:before="35"/>
            </w:pPr>
            <w:r>
              <w:t>选择左侧列中的</w:t>
            </w:r>
            <w:r>
              <w:rPr>
                <w:b/>
              </w:rPr>
              <w:t>设备管理器</w:t>
            </w:r>
          </w:p>
          <w:p w14:paraId="220382E5" w14:textId="77777777" w:rsidR="00A1637B" w:rsidRDefault="00000000">
            <w:pPr>
              <w:pStyle w:val="P68B1DB1-TableParagraph33"/>
              <w:numPr>
                <w:ilvl w:val="0"/>
                <w:numId w:val="2"/>
              </w:numPr>
              <w:tabs>
                <w:tab w:val="left" w:pos="450"/>
              </w:tabs>
              <w:spacing w:before="34"/>
            </w:pPr>
            <w:r>
              <w:t>双击</w:t>
            </w:r>
            <w:r>
              <w:rPr>
                <w:b/>
              </w:rPr>
              <w:t>通用串行总线控制器</w:t>
            </w:r>
            <w:r>
              <w:t>。</w:t>
            </w:r>
          </w:p>
          <w:p w14:paraId="7BC14C27" w14:textId="77777777" w:rsidR="00A1637B" w:rsidRDefault="00000000">
            <w:pPr>
              <w:pStyle w:val="P68B1DB1-TableParagraph9"/>
              <w:numPr>
                <w:ilvl w:val="0"/>
                <w:numId w:val="2"/>
              </w:numPr>
              <w:tabs>
                <w:tab w:val="left" w:pos="450"/>
              </w:tabs>
              <w:spacing w:before="35"/>
            </w:pPr>
            <w:r>
              <w:t>查找</w:t>
            </w:r>
            <w:r>
              <w:rPr>
                <w:b/>
              </w:rPr>
              <w:t>数据记录器接口</w:t>
            </w:r>
            <w:r>
              <w:t>的条目。</w:t>
            </w:r>
          </w:p>
          <w:p w14:paraId="41936084" w14:textId="77777777" w:rsidR="00A1637B" w:rsidRDefault="00000000">
            <w:pPr>
              <w:pStyle w:val="P68B1DB1-TableParagraph9"/>
              <w:numPr>
                <w:ilvl w:val="0"/>
                <w:numId w:val="2"/>
              </w:numPr>
              <w:tabs>
                <w:tab w:val="left" w:pos="450"/>
              </w:tabs>
              <w:spacing w:before="41" w:line="232" w:lineRule="auto"/>
              <w:ind w:right="296"/>
            </w:pPr>
            <w:r>
              <w:t>如果该条目存在，并且没有警告消息或图标，则windows已正确识别所连接的RFC 1000。</w:t>
            </w:r>
          </w:p>
          <w:p w14:paraId="4DEA749B" w14:textId="77777777" w:rsidR="00A1637B" w:rsidRDefault="00000000">
            <w:pPr>
              <w:pStyle w:val="P68B1DB1-TableParagraph9"/>
              <w:numPr>
                <w:ilvl w:val="0"/>
                <w:numId w:val="2"/>
              </w:numPr>
              <w:tabs>
                <w:tab w:val="left" w:pos="450"/>
              </w:tabs>
              <w:spacing w:before="42" w:line="232" w:lineRule="auto"/>
              <w:ind w:right="784"/>
            </w:pPr>
            <w:r>
              <w:t>如果该条目不存在，或旁边有感叹号图标，则可能需要安装USB驱动程序USB驱动程序可以从MadgeTech网站下载</w:t>
            </w:r>
          </w:p>
        </w:tc>
      </w:tr>
      <w:tr w:rsidR="00A1637B" w14:paraId="40BEB0AD" w14:textId="77777777">
        <w:trPr>
          <w:trHeight w:val="1432"/>
        </w:trPr>
        <w:tc>
          <w:tcPr>
            <w:tcW w:w="720" w:type="dxa"/>
            <w:tcBorders>
              <w:top w:val="single" w:sz="2" w:space="0" w:color="FFFFFF"/>
            </w:tcBorders>
            <w:shd w:val="clear" w:color="auto" w:fill="A93F53"/>
          </w:tcPr>
          <w:p w14:paraId="21D38782" w14:textId="77777777" w:rsidR="00A1637B" w:rsidRDefault="00A1637B">
            <w:pPr>
              <w:pStyle w:val="TableParagraph"/>
              <w:spacing w:before="4"/>
              <w:rPr>
                <w:b/>
                <w:sz w:val="14"/>
              </w:rPr>
            </w:pPr>
          </w:p>
          <w:p w14:paraId="4B0238E1" w14:textId="77777777" w:rsidR="00A1637B" w:rsidRDefault="00000000">
            <w:pPr>
              <w:pStyle w:val="P68B1DB1-TableParagraph31"/>
              <w:spacing w:before="0"/>
              <w:ind w:left="169"/>
            </w:pPr>
            <w:r>
              <w:rPr>
                <w:noProof/>
              </w:rPr>
              <w:drawing>
                <wp:inline distT="0" distB="0" distL="0" distR="0" wp14:anchorId="26FEBFF9" wp14:editId="16177F36">
                  <wp:extent cx="240534" cy="200025"/>
                  <wp:effectExtent l="0" t="0" r="0" b="0"/>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42" cstate="print"/>
                          <a:stretch>
                            <a:fillRect/>
                          </a:stretch>
                        </pic:blipFill>
                        <pic:spPr>
                          <a:xfrm>
                            <a:off x="0" y="0"/>
                            <a:ext cx="240534" cy="200025"/>
                          </a:xfrm>
                          <a:prstGeom prst="rect">
                            <a:avLst/>
                          </a:prstGeom>
                        </pic:spPr>
                      </pic:pic>
                    </a:graphicData>
                  </a:graphic>
                </wp:inline>
              </w:drawing>
            </w:r>
          </w:p>
        </w:tc>
        <w:tc>
          <w:tcPr>
            <w:tcW w:w="10080" w:type="dxa"/>
            <w:tcBorders>
              <w:top w:val="single" w:sz="2" w:space="0" w:color="A93F53"/>
            </w:tcBorders>
          </w:tcPr>
          <w:p w14:paraId="2F4CE17D" w14:textId="77777777" w:rsidR="00A1637B" w:rsidRDefault="00000000">
            <w:pPr>
              <w:pStyle w:val="P68B1DB1-TableParagraph32"/>
              <w:ind w:left="180"/>
            </w:pPr>
            <w:r>
              <w:t>确保RFC 1000的USB端已牢固连接到计算机。</w:t>
            </w:r>
          </w:p>
          <w:p w14:paraId="33733268" w14:textId="77777777" w:rsidR="00A1637B" w:rsidRDefault="00000000">
            <w:pPr>
              <w:pStyle w:val="P68B1DB1-TableParagraph9"/>
              <w:numPr>
                <w:ilvl w:val="0"/>
                <w:numId w:val="1"/>
              </w:numPr>
              <w:tabs>
                <w:tab w:val="left" w:pos="450"/>
              </w:tabs>
              <w:spacing w:before="34"/>
            </w:pPr>
            <w:r>
              <w:t>如果电缆已连接到PC，请拔下电缆并等待10秒钟。</w:t>
            </w:r>
          </w:p>
          <w:p w14:paraId="656189E2" w14:textId="77777777" w:rsidR="00A1637B" w:rsidRDefault="00000000">
            <w:pPr>
              <w:pStyle w:val="P68B1DB1-TableParagraph9"/>
              <w:numPr>
                <w:ilvl w:val="0"/>
                <w:numId w:val="1"/>
              </w:numPr>
              <w:tabs>
                <w:tab w:val="left" w:pos="450"/>
              </w:tabs>
              <w:spacing w:before="35"/>
            </w:pPr>
            <w:r>
              <w:t>重新连接PC的电缆</w:t>
            </w:r>
          </w:p>
          <w:p w14:paraId="69F39597" w14:textId="77777777" w:rsidR="00A1637B" w:rsidRDefault="00000000">
            <w:pPr>
              <w:pStyle w:val="P68B1DB1-TableParagraph9"/>
              <w:numPr>
                <w:ilvl w:val="0"/>
                <w:numId w:val="1"/>
              </w:numPr>
              <w:tabs>
                <w:tab w:val="left" w:pos="450"/>
              </w:tabs>
              <w:spacing w:before="35"/>
            </w:pPr>
            <w:r>
              <w:t>检查以确保红色LED亮起，表示连接成功</w:t>
            </w:r>
          </w:p>
        </w:tc>
      </w:tr>
    </w:tbl>
    <w:p w14:paraId="6E8CA91F" w14:textId="77777777" w:rsidR="00A1637B" w:rsidRDefault="00A1637B">
      <w:pPr>
        <w:sectPr w:rsidR="00A1637B">
          <w:pgSz w:w="12240" w:h="15840"/>
          <w:pgMar w:top="600" w:right="0" w:bottom="540" w:left="0" w:header="154" w:footer="345" w:gutter="0"/>
          <w:cols w:space="720"/>
        </w:sectPr>
      </w:pPr>
    </w:p>
    <w:p w14:paraId="25410705" w14:textId="77777777" w:rsidR="00A1637B" w:rsidRDefault="00000000">
      <w:pPr>
        <w:pStyle w:val="P68B1DB1-Heading17"/>
        <w:tabs>
          <w:tab w:val="left" w:pos="719"/>
          <w:tab w:val="left" w:pos="12239"/>
        </w:tabs>
      </w:pPr>
      <w:bookmarkStart w:id="6" w:name="_bookmark6"/>
      <w:bookmarkEnd w:id="6"/>
      <w:r>
        <w:lastRenderedPageBreak/>
        <w:tab/>
      </w:r>
      <w:r>
        <w:rPr>
          <w:w w:val="95"/>
        </w:rPr>
        <w:t>合规信息</w:t>
      </w:r>
      <w:r>
        <w:tab/>
      </w:r>
    </w:p>
    <w:p w14:paraId="4AB70EED" w14:textId="77777777" w:rsidR="00A1637B" w:rsidRDefault="00A1637B">
      <w:pPr>
        <w:pStyle w:val="a3"/>
        <w:rPr>
          <w:sz w:val="20"/>
        </w:rPr>
      </w:pPr>
    </w:p>
    <w:p w14:paraId="6BC47835" w14:textId="77777777" w:rsidR="00A1637B" w:rsidRDefault="00A1637B">
      <w:pPr>
        <w:pStyle w:val="a3"/>
        <w:rPr>
          <w:sz w:val="20"/>
        </w:rPr>
      </w:pPr>
    </w:p>
    <w:p w14:paraId="6B44687C" w14:textId="77777777" w:rsidR="00A1637B" w:rsidRDefault="00A1637B">
      <w:pPr>
        <w:pStyle w:val="a3"/>
        <w:spacing w:before="10"/>
        <w:rPr>
          <w:sz w:val="19"/>
        </w:rPr>
      </w:pPr>
    </w:p>
    <w:p w14:paraId="3A695828" w14:textId="77777777" w:rsidR="00A1637B" w:rsidRDefault="00000000">
      <w:pPr>
        <w:pStyle w:val="P68B1DB1-BodyText11"/>
        <w:spacing w:before="111" w:line="249" w:lineRule="auto"/>
        <w:ind w:left="720" w:right="755"/>
      </w:pPr>
      <w:r>
        <w:t>本设备符合FCC规则第15操作受以下两个条件的限制：（1）本设备不得造成有害干扰，以及（2）本设备必须接受接收到的任何干扰，包括可能导致意外操作的干扰</w:t>
      </w:r>
    </w:p>
    <w:p w14:paraId="7667BACA" w14:textId="77777777" w:rsidR="00A1637B" w:rsidRDefault="00000000">
      <w:pPr>
        <w:pStyle w:val="P68B1DB1-BodyText11"/>
        <w:spacing w:before="92" w:line="249" w:lineRule="auto"/>
        <w:ind w:left="720" w:right="849"/>
      </w:pPr>
      <w:r>
        <w:t>为了满足FCC对移动和基站传输设备的射频暴露要求，在操作过程中，该设备的天线与人员之间应保持20 cm或更大的间隔距离为确保合规性，不建议在比该距离更近的距离下操作。用于此发射器的天线不得与任何其他天线或发射器位于同一位置或一起工作</w:t>
      </w:r>
    </w:p>
    <w:p w14:paraId="0475C36F" w14:textId="77777777" w:rsidR="00A1637B" w:rsidRDefault="00000000">
      <w:pPr>
        <w:pStyle w:val="P68B1DB1-BodyText11"/>
        <w:spacing w:before="93" w:line="249" w:lineRule="auto"/>
        <w:ind w:left="720" w:right="1273"/>
      </w:pPr>
      <w:r>
        <w:t>本设备符合加拿大工业部免许可证RSS标准。操作受以下两个条件的限制：（1）本设备不得造成干扰，以及（2）本设备必须接受任何干扰，包括可能导致设备意外操作的</w:t>
      </w:r>
    </w:p>
    <w:p w14:paraId="34D72A1B" w14:textId="77777777" w:rsidR="00A1637B" w:rsidRDefault="00A1637B">
      <w:pPr>
        <w:pStyle w:val="a3"/>
        <w:spacing w:before="8"/>
        <w:rPr>
          <w:sz w:val="29"/>
        </w:rPr>
      </w:pPr>
    </w:p>
    <w:p w14:paraId="3D770ACD" w14:textId="77777777" w:rsidR="00A1637B" w:rsidRDefault="00000000">
      <w:pPr>
        <w:pStyle w:val="P68B1DB1-BodyText11"/>
        <w:spacing w:line="249" w:lineRule="auto"/>
        <w:ind w:left="720" w:right="1289"/>
      </w:pPr>
      <w:r>
        <w:t xml:space="preserve">本设备符合加拿大CNR </w:t>
      </w:r>
      <w:proofErr w:type="spellStart"/>
      <w:r>
        <w:t>d'Industrie</w:t>
      </w:r>
      <w:proofErr w:type="spellEnd"/>
      <w:r>
        <w:t xml:space="preserve"> Canada </w:t>
      </w:r>
      <w:proofErr w:type="spellStart"/>
      <w:r>
        <w:t>applicables</w:t>
      </w:r>
      <w:proofErr w:type="spellEnd"/>
      <w:r>
        <w:t xml:space="preserve"> aux </w:t>
      </w:r>
      <w:proofErr w:type="spellStart"/>
      <w:r>
        <w:t>appareils</w:t>
      </w:r>
      <w:proofErr w:type="spellEnd"/>
      <w:r>
        <w:t xml:space="preserve"> radio exempts de </w:t>
      </w:r>
      <w:proofErr w:type="spellStart"/>
      <w:r>
        <w:t>licence</w:t>
      </w:r>
      <w:proofErr w:type="spellEnd"/>
      <w:r>
        <w:t>。</w:t>
      </w:r>
      <w:proofErr w:type="spellStart"/>
      <w:r>
        <w:t>L'exploitation</w:t>
      </w:r>
      <w:proofErr w:type="spellEnd"/>
      <w:r>
        <w:t xml:space="preserve"> </w:t>
      </w:r>
      <w:proofErr w:type="spellStart"/>
      <w:r>
        <w:t>est</w:t>
      </w:r>
      <w:proofErr w:type="spellEnd"/>
      <w:r>
        <w:t xml:space="preserve"> </w:t>
      </w:r>
      <w:proofErr w:type="spellStart"/>
      <w:r>
        <w:t>autorisée</w:t>
      </w:r>
      <w:proofErr w:type="spellEnd"/>
      <w:r>
        <w:t xml:space="preserve"> aux deux conditions </w:t>
      </w:r>
      <w:proofErr w:type="spellStart"/>
      <w:r>
        <w:t>suivantes</w:t>
      </w:r>
      <w:proofErr w:type="spellEnd"/>
      <w:r>
        <w:t>：（1）</w:t>
      </w:r>
      <w:proofErr w:type="spellStart"/>
      <w:r>
        <w:t>l'appareil</w:t>
      </w:r>
      <w:proofErr w:type="spellEnd"/>
      <w:r>
        <w:t xml:space="preserve"> ne doit pas </w:t>
      </w:r>
      <w:proofErr w:type="spellStart"/>
      <w:r>
        <w:t>produire</w:t>
      </w:r>
      <w:proofErr w:type="spellEnd"/>
      <w:r>
        <w:t xml:space="preserve"> de </w:t>
      </w:r>
      <w:proofErr w:type="spellStart"/>
      <w:r>
        <w:t>brouillage</w:t>
      </w:r>
      <w:proofErr w:type="spellEnd"/>
      <w:r>
        <w:t>，and（2）</w:t>
      </w:r>
      <w:proofErr w:type="spellStart"/>
      <w:r>
        <w:t>l'utilisateur</w:t>
      </w:r>
      <w:proofErr w:type="spellEnd"/>
      <w:r>
        <w:t xml:space="preserve"> de </w:t>
      </w:r>
      <w:proofErr w:type="spellStart"/>
      <w:r>
        <w:t>l'appareil</w:t>
      </w:r>
      <w:proofErr w:type="spellEnd"/>
      <w:r>
        <w:t xml:space="preserve"> doit accepter tout </w:t>
      </w:r>
      <w:proofErr w:type="spellStart"/>
      <w:r>
        <w:t>brouillage</w:t>
      </w:r>
      <w:proofErr w:type="spellEnd"/>
      <w:r>
        <w:t xml:space="preserve"> </w:t>
      </w:r>
      <w:proofErr w:type="spellStart"/>
      <w:r>
        <w:t>radioélectrique</w:t>
      </w:r>
      <w:proofErr w:type="spellEnd"/>
      <w:r>
        <w:t xml:space="preserve"> </w:t>
      </w:r>
      <w:proofErr w:type="spellStart"/>
      <w:r>
        <w:t>subi</w:t>
      </w:r>
      <w:proofErr w:type="spellEnd"/>
      <w:r>
        <w:t>，</w:t>
      </w:r>
      <w:proofErr w:type="spellStart"/>
      <w:r>
        <w:t>même</w:t>
      </w:r>
      <w:proofErr w:type="spellEnd"/>
      <w:r>
        <w:t xml:space="preserve"> </w:t>
      </w:r>
      <w:proofErr w:type="spellStart"/>
      <w:r>
        <w:t>si</w:t>
      </w:r>
      <w:proofErr w:type="spellEnd"/>
      <w:r>
        <w:t xml:space="preserve"> le </w:t>
      </w:r>
      <w:proofErr w:type="spellStart"/>
      <w:r>
        <w:t>brouillage</w:t>
      </w:r>
      <w:proofErr w:type="spellEnd"/>
      <w:r>
        <w:t xml:space="preserve"> </w:t>
      </w:r>
      <w:proofErr w:type="spellStart"/>
      <w:r>
        <w:t>est</w:t>
      </w:r>
      <w:proofErr w:type="spellEnd"/>
      <w:r>
        <w:t xml:space="preserve"> susceptible </w:t>
      </w:r>
      <w:proofErr w:type="spellStart"/>
      <w:r>
        <w:t>d'en</w:t>
      </w:r>
      <w:proofErr w:type="spellEnd"/>
      <w:r>
        <w:t xml:space="preserve"> </w:t>
      </w:r>
      <w:proofErr w:type="spellStart"/>
      <w:r>
        <w:t>compromettre</w:t>
      </w:r>
      <w:proofErr w:type="spellEnd"/>
      <w:r>
        <w:t xml:space="preserve"> le </w:t>
      </w:r>
      <w:proofErr w:type="spellStart"/>
      <w:r>
        <w:t>functionnement</w:t>
      </w:r>
      <w:proofErr w:type="spellEnd"/>
      <w:r>
        <w:t>.</w:t>
      </w:r>
    </w:p>
    <w:p w14:paraId="1AE62EC5" w14:textId="77777777" w:rsidR="00A1637B" w:rsidRDefault="00000000">
      <w:pPr>
        <w:pStyle w:val="P68B1DB1-BodyText11"/>
        <w:spacing w:before="93" w:line="249" w:lineRule="auto"/>
        <w:ind w:left="720" w:right="1196"/>
      </w:pPr>
      <w:r>
        <w:t>根据加拿大工业部的规定，该无线电发射机只能使用加拿大工业部批准的发射机类型和最大（或更小）增益的天线工作</w:t>
      </w:r>
    </w:p>
    <w:p w14:paraId="0B9CFC4F" w14:textId="77777777" w:rsidR="00A1637B" w:rsidRDefault="00000000">
      <w:pPr>
        <w:pStyle w:val="P68B1DB1-BodyText11"/>
        <w:spacing w:before="91" w:line="249" w:lineRule="auto"/>
        <w:ind w:left="720" w:right="1678"/>
      </w:pPr>
      <w:r>
        <w:t>为减少对其他用户的潜在无线电干扰，应选择天线类型及其增益，使等效各向同性辐射功率（</w:t>
      </w:r>
      <w:proofErr w:type="spellStart"/>
      <w:r>
        <w:t>e.i.r.p</w:t>
      </w:r>
      <w:proofErr w:type="spellEnd"/>
      <w:r>
        <w:t>.）并不超过成功沟通所需</w:t>
      </w:r>
    </w:p>
    <w:p w14:paraId="208813C8" w14:textId="77777777" w:rsidR="00A1637B" w:rsidRDefault="00000000">
      <w:pPr>
        <w:pStyle w:val="P68B1DB1-BodyText11"/>
        <w:spacing w:before="92" w:line="249" w:lineRule="auto"/>
        <w:ind w:left="720" w:right="1040"/>
      </w:pPr>
      <w:r>
        <w:t>符合加拿大工业部的规定，目前的无线电可以通过一根天线实现功能，该天线具有类型和最大增益（</w:t>
      </w:r>
      <w:proofErr w:type="spellStart"/>
      <w:r>
        <w:t>ou</w:t>
      </w:r>
      <w:proofErr w:type="spellEnd"/>
      <w:r>
        <w:t xml:space="preserve"> </w:t>
      </w:r>
      <w:proofErr w:type="spellStart"/>
      <w:r>
        <w:t>inférieur</w:t>
      </w:r>
      <w:proofErr w:type="spellEnd"/>
      <w:r>
        <w:t>），已获得加拿大工业部的批准。</w:t>
      </w:r>
      <w:r>
        <w:rPr>
          <w:spacing w:val="-13"/>
        </w:rPr>
        <w:t>在</w:t>
      </w:r>
      <w:r>
        <w:t>研究无线电设备对其他使用者的风险时，必须选择天线类型，并获得等效各向同性天线</w:t>
      </w:r>
      <w:r>
        <w:rPr>
          <w:w w:val="95"/>
        </w:rPr>
        <w:t>（</w:t>
      </w:r>
      <w:proofErr w:type="spellStart"/>
      <w:r>
        <w:rPr>
          <w:w w:val="95"/>
        </w:rPr>
        <w:t>p.i.r.e</w:t>
      </w:r>
      <w:proofErr w:type="spellEnd"/>
      <w:r>
        <w:rPr>
          <w:w w:val="95"/>
        </w:rPr>
        <w:t>.）的功率。没有</w:t>
      </w:r>
      <w:r>
        <w:rPr>
          <w:spacing w:val="-7"/>
        </w:rPr>
        <w:t>必要加强建立一个令人满意的沟通</w:t>
      </w:r>
      <w:r>
        <w:t>。</w:t>
      </w:r>
    </w:p>
    <w:p w14:paraId="1F6B9229" w14:textId="77777777" w:rsidR="00A1637B" w:rsidRDefault="00A1637B">
      <w:pPr>
        <w:spacing w:line="249" w:lineRule="auto"/>
        <w:sectPr w:rsidR="00A1637B">
          <w:pgSz w:w="12240" w:h="15840"/>
          <w:pgMar w:top="600" w:right="0" w:bottom="540" w:left="0" w:header="154" w:footer="345" w:gutter="0"/>
          <w:cols w:space="720"/>
        </w:sectPr>
      </w:pPr>
    </w:p>
    <w:p w14:paraId="7CD2F2B4" w14:textId="77777777" w:rsidR="00A1637B" w:rsidRDefault="00000000">
      <w:pPr>
        <w:pStyle w:val="P68B1DB1-Heading17"/>
        <w:tabs>
          <w:tab w:val="left" w:pos="719"/>
          <w:tab w:val="left" w:pos="12239"/>
        </w:tabs>
      </w:pPr>
      <w:bookmarkStart w:id="7" w:name="_bookmark7"/>
      <w:bookmarkEnd w:id="7"/>
      <w:r>
        <w:lastRenderedPageBreak/>
        <w:t>需要帮助吗？</w:t>
      </w:r>
      <w:r>
        <w:tab/>
      </w:r>
    </w:p>
    <w:p w14:paraId="43B5CBFE" w14:textId="77777777" w:rsidR="00A1637B" w:rsidRDefault="00A1637B">
      <w:pPr>
        <w:pStyle w:val="a3"/>
        <w:rPr>
          <w:sz w:val="20"/>
        </w:rPr>
      </w:pPr>
    </w:p>
    <w:p w14:paraId="305F98A1" w14:textId="77777777" w:rsidR="00A1637B" w:rsidRDefault="00A1637B">
      <w:pPr>
        <w:pStyle w:val="a3"/>
        <w:rPr>
          <w:sz w:val="20"/>
        </w:rPr>
      </w:pPr>
    </w:p>
    <w:p w14:paraId="5E6F2BA8" w14:textId="77777777" w:rsidR="00A1637B" w:rsidRDefault="00A1637B">
      <w:pPr>
        <w:pStyle w:val="a3"/>
        <w:spacing w:before="8"/>
        <w:rPr>
          <w:sz w:val="15"/>
        </w:rPr>
      </w:pPr>
    </w:p>
    <w:p w14:paraId="69EABDB2" w14:textId="77777777" w:rsidR="00A1637B" w:rsidRDefault="00000000">
      <w:pPr>
        <w:pStyle w:val="3"/>
        <w:ind w:left="1728"/>
      </w:pPr>
      <w:r>
        <w:pict w14:anchorId="1E780699">
          <v:shape id="_x0000_s2070" style="position:absolute;left:0;text-align:left;margin-left:41.8pt;margin-top:10.35pt;width:28.55pt;height:43.95pt;z-index:15744000;mso-position-horizontal-relative:page" coordorigin="836,207" coordsize="571,879" o:spt="100" adj="0,,0" path="m1191,1001r-5,-4l1062,997r-5,l1052,1001r,12l1057,1017r129,l1191,1013r,-12xm1351,295r-4,-5l1330,290r,21l1330,940r-417,l913,311r417,l1330,290r-434,l891,295r,661l896,960r451,l1351,956r,-16l1351,311r,-16xm1407,268r-2,-12l1401,245r-6,-11l1390,227r-3,-2l1385,223r,34l1385,1035r-5,10l1364,1060r-11,5l889,1065r-11,-5l871,1053r-8,-8l858,1035r,-778l863,247r8,-8l878,232r11,-5l1353,227r11,5l1380,247r5,10l1385,223r-7,-6l1367,212r-12,-4l1342,207r-441,l888,208r-12,4l865,217r-10,8l847,234r-6,11l837,256r-1,12l836,1023r2,13l841,1047r6,11l855,1067r10,8l876,1080r12,4l901,1085r441,l1355,1084r12,-4l1378,1075r10,-8l1390,1065r5,-7l1401,1047r4,-11l1407,1023r,-755xe" fillcolor="#a93f53" stroked="f">
            <v:stroke joinstyle="round"/>
            <v:formulas/>
            <v:path arrowok="t" o:connecttype="segments"/>
            <w10:wrap anchorx="page"/>
          </v:shape>
        </w:pict>
      </w:r>
      <w:r>
        <w:rPr>
          <w:color w:val="A93F53"/>
          <w:w w:val="105"/>
        </w:rPr>
        <w:t>产品支持故障排除：</w:t>
      </w:r>
    </w:p>
    <w:p w14:paraId="6D7C448E" w14:textId="77777777" w:rsidR="00A1637B" w:rsidRDefault="00000000">
      <w:pPr>
        <w:pStyle w:val="P68B1DB1-ListParagraph16"/>
        <w:numPr>
          <w:ilvl w:val="1"/>
          <w:numId w:val="4"/>
        </w:numPr>
        <w:tabs>
          <w:tab w:val="left" w:pos="1908"/>
        </w:tabs>
        <w:spacing w:before="74"/>
      </w:pPr>
      <w:r>
        <w:t>请参阅本文档的故障排除部分</w:t>
      </w:r>
    </w:p>
    <w:p w14:paraId="535EF532" w14:textId="77777777" w:rsidR="00A1637B" w:rsidRDefault="00000000">
      <w:pPr>
        <w:pStyle w:val="a5"/>
        <w:numPr>
          <w:ilvl w:val="1"/>
          <w:numId w:val="4"/>
        </w:numPr>
        <w:tabs>
          <w:tab w:val="left" w:pos="1908"/>
        </w:tabs>
        <w:spacing w:before="102"/>
      </w:pPr>
      <w:r>
        <w:rPr>
          <w:color w:val="231F20"/>
        </w:rPr>
        <w:t>请访问我们的在线知识库</w:t>
      </w:r>
      <w:hyperlink r:id="rId44">
        <w:r>
          <w:rPr>
            <w:b/>
            <w:color w:val="A93F53"/>
          </w:rPr>
          <w:t>madgetech.com/</w:t>
        </w:r>
      </w:hyperlink>
      <w:r>
        <w:rPr>
          <w:b/>
          <w:color w:val="A93F53"/>
        </w:rPr>
        <w:t>资源</w:t>
      </w:r>
      <w:r>
        <w:rPr>
          <w:color w:val="231F20"/>
        </w:rPr>
        <w:t>。</w:t>
      </w:r>
    </w:p>
    <w:p w14:paraId="7CF15182" w14:textId="77777777" w:rsidR="00A1637B" w:rsidRDefault="00000000">
      <w:pPr>
        <w:pStyle w:val="a5"/>
        <w:numPr>
          <w:ilvl w:val="1"/>
          <w:numId w:val="4"/>
        </w:numPr>
        <w:tabs>
          <w:tab w:val="left" w:pos="1908"/>
        </w:tabs>
        <w:spacing w:before="101"/>
      </w:pPr>
      <w:r>
        <w:rPr>
          <w:color w:val="231F20"/>
        </w:rPr>
        <w:t>联系我们友好的客户支持团队（603）456-2011或</w:t>
      </w:r>
      <w:hyperlink r:id="rId45">
        <w:r>
          <w:rPr>
            <w:b/>
            <w:color w:val="A93F53"/>
          </w:rPr>
          <w:t>support@madgetech.com</w:t>
        </w:r>
      </w:hyperlink>
      <w:r>
        <w:rPr>
          <w:color w:val="231F20"/>
        </w:rPr>
        <w:t>。</w:t>
      </w:r>
    </w:p>
    <w:p w14:paraId="50D0D9F8" w14:textId="77777777" w:rsidR="00A1637B" w:rsidRDefault="00A1637B">
      <w:pPr>
        <w:pStyle w:val="a3"/>
        <w:spacing w:before="2"/>
        <w:rPr>
          <w:sz w:val="29"/>
        </w:rPr>
      </w:pPr>
    </w:p>
    <w:p w14:paraId="7746CEBD" w14:textId="77777777" w:rsidR="00A1637B" w:rsidRDefault="00000000">
      <w:pPr>
        <w:pStyle w:val="3"/>
        <w:spacing w:before="0"/>
        <w:ind w:left="1728"/>
      </w:pPr>
      <w:r>
        <w:pict w14:anchorId="7DA1D619">
          <v:group id="_x0000_s2064" style="position:absolute;left:0;text-align:left;margin-left:38pt;margin-top:4.6pt;width:36.15pt;height:43.95pt;z-index:15744512;mso-position-horizontal-relative:page" coordorigin="760,92" coordsize="723,879">
            <v:shape id="_x0000_s2069" style="position:absolute;left:762;top:94;width:718;height:874" coordorigin="763,95" coordsize="718,874" o:spt="100" adj="0,,0" path="m781,915r-18,l764,926r3,10l772,945r7,7l787,959r10,5l807,967r11,1l1290,968r11,-1l1312,964r9,-5l1329,952r2,-2l808,950r-9,-4l785,934r-4,-9l781,915xm1163,250r-32,l1131,385r1,11l1136,406r5,9l1147,423r9,6l1165,434r11,3l1187,438r140,l1327,925r-4,9l1310,946r-10,4l818,950r,l1331,950r5,-5l1341,936r3,-10l1346,915r,-84l1424,831r12,-1l1446,827r9,-5l1464,815r1,-2l1346,813r,-383l1346,427r-1,-3l1343,422r-3,-2l1177,420r-10,-4l1154,403r-4,-8l1150,262r26,l1163,250xm1277,95r-325,l941,96r-10,3l921,104r-8,6l906,118r-5,9l898,137r-1,11l897,232r-79,l807,233r-10,3l787,241r-8,7l772,255r-5,9l764,274r-1,9l763,915r18,l781,275r4,-9l799,254r9,-4l1163,250r-16,-15l1146,233r-3,-1l915,232r,-94l920,129r13,-12l942,113r355,l1282,98r-2,-2l1277,95xm1297,113r-345,l1265,113r1,137l1267,258r3,10l1275,278r7,7l1290,292r9,5l1310,300r11,1l1462,301r-1,487l1457,797r-6,6l1444,809r-9,4l1465,813r5,-5l1476,799r3,-10l1480,778r,-488l1479,287r-2,-2l1475,283r-164,l1301,279r-13,-13l1284,258r,-133l1310,125r-13,-12xm1176,262r-26,l1314,420r26,l1176,262xm1310,125r-26,l1449,283r26,l1310,125xm1143,232r-3,l1140,232r3,l1143,232xm952,113r,l952,113r,l952,113xm952,95r,l952,95r,l952,95xe" fillcolor="#a93f53" stroked="f">
              <v:stroke joinstyle="round"/>
              <v:formulas/>
              <v:path arrowok="t" o:connecttype="segments"/>
            </v:shape>
            <v:shape id="_x0000_s2068" style="position:absolute;left:762;top:94;width:718;height:874" coordorigin="763,95" coordsize="718,874" o:spt="100" adj="0,,0" path="m818,232r79,l897,148r1,-11l901,127r5,-9l913,110r8,-6l931,99r10,-3l952,95r,l952,95r,l1274,95r1,l1277,95r3,1l1282,98r195,187l1479,287r1,3l1480,292r,1l1480,778r-1,11l1476,799r-6,9l1464,815r-9,7l1446,827r-10,3l1424,831r-78,l1346,915r-2,11l1341,936r-5,9l1329,953r-8,6l1312,964r-11,3l1290,968r-472,l818,968r-11,-1l797,964r-10,-5l779,952r-7,-7l767,936r-3,-10l763,915r,l763,915r,-630l764,274r3,-10l772,255r7,-7l787,241r10,-5l807,233r11,-1l818,232r,xm1462,301r-141,l1310,300r-11,-3l1290,292r-8,-7l1275,278r-5,-10l1267,258r-2,-10l1265,113r-313,l952,113r,l952,113r-10,l933,117r-7,6l920,129r-5,9l915,148r,84l1131,232r9,l1140,232r3,l1146,233r1,2l1242,326r101,97l1345,424r1,3l1346,429r,1l1346,813r78,l1435,813r9,-4l1451,803r6,-6l1461,788r,-10l1462,301xe" filled="f" strokecolor="#a93f53" strokeweight=".25pt">
              <v:stroke joinstyle="round"/>
              <v:formulas/>
              <v:path arrowok="t" o:connecttype="segments"/>
            </v:shape>
            <v:shape id="_x0000_s2067" type="#_x0000_t75" style="position:absolute;left:1281;top:122;width:170;height:164">
              <v:imagedata r:id="rId46" o:title=""/>
            </v:shape>
            <v:shape id="_x0000_s2066" style="position:absolute;left:781;top:249;width:547;height:701" coordorigin="781,250" coordsize="547,701" path="m1327,823r,-1l1327,821r,-383l1187,438r-11,-1l1131,385r,-135l1079,250r-173,l906,250r-88,l808,250r-9,4l792,260r-7,6l781,275r,10l781,915r,10l785,934r7,6l799,946r9,4l818,950r472,l1300,950r10,-4l1316,940r7,-6l1327,925r,-10l1327,823xe" filled="f" strokecolor="#a93f53" strokeweight=".25pt">
              <v:path arrowok="t"/>
            </v:shape>
            <v:shape id="_x0000_s2065" type="#_x0000_t75" style="position:absolute;left:1147;top:259;width:170;height:164">
              <v:imagedata r:id="rId47" o:title=""/>
            </v:shape>
            <w10:wrap anchorx="page"/>
          </v:group>
        </w:pict>
      </w:r>
      <w:r>
        <w:rPr>
          <w:color w:val="A93F53"/>
          <w:w w:val="105"/>
        </w:rPr>
        <w:t>MadgeTech 4软件支持：</w:t>
      </w:r>
    </w:p>
    <w:p w14:paraId="72762C15" w14:textId="77777777" w:rsidR="00A1637B" w:rsidRDefault="00000000">
      <w:pPr>
        <w:pStyle w:val="P68B1DB1-ListParagraph16"/>
        <w:numPr>
          <w:ilvl w:val="1"/>
          <w:numId w:val="4"/>
        </w:numPr>
        <w:tabs>
          <w:tab w:val="left" w:pos="1908"/>
        </w:tabs>
        <w:spacing w:before="75"/>
      </w:pPr>
      <w:r>
        <w:t>请参阅MadgeTech 4软件的内置帮助部分</w:t>
      </w:r>
    </w:p>
    <w:p w14:paraId="3A86128C" w14:textId="77777777" w:rsidR="00A1637B" w:rsidRDefault="00000000">
      <w:pPr>
        <w:pStyle w:val="a5"/>
        <w:numPr>
          <w:ilvl w:val="1"/>
          <w:numId w:val="4"/>
        </w:numPr>
        <w:tabs>
          <w:tab w:val="left" w:pos="1908"/>
        </w:tabs>
        <w:spacing w:before="101"/>
      </w:pPr>
      <w:r>
        <w:rPr>
          <w:color w:val="231F20"/>
        </w:rPr>
        <w:t>从</w:t>
      </w:r>
      <w:hyperlink r:id="rId48">
        <w:r>
          <w:rPr>
            <w:b/>
            <w:color w:val="A93F53"/>
          </w:rPr>
          <w:t>madgetech.com</w:t>
        </w:r>
      </w:hyperlink>
      <w:r>
        <w:rPr>
          <w:color w:val="231F20"/>
        </w:rPr>
        <w:t>下载MadgeTech 4软件手册。</w:t>
      </w:r>
    </w:p>
    <w:p w14:paraId="44825482" w14:textId="77777777" w:rsidR="00A1637B" w:rsidRDefault="00000000">
      <w:pPr>
        <w:pStyle w:val="a5"/>
        <w:numPr>
          <w:ilvl w:val="1"/>
          <w:numId w:val="4"/>
        </w:numPr>
        <w:tabs>
          <w:tab w:val="left" w:pos="1908"/>
        </w:tabs>
        <w:spacing w:before="102"/>
      </w:pPr>
      <w:r>
        <w:rPr>
          <w:color w:val="231F20"/>
        </w:rPr>
        <w:t>联系我们友好的客户支持团队（603）456-2011或</w:t>
      </w:r>
      <w:hyperlink r:id="rId49">
        <w:r>
          <w:rPr>
            <w:b/>
            <w:color w:val="A93F53"/>
          </w:rPr>
          <w:t>support@madgetech.com</w:t>
        </w:r>
      </w:hyperlink>
      <w:r>
        <w:rPr>
          <w:color w:val="231F20"/>
        </w:rPr>
        <w:t>。</w:t>
      </w:r>
    </w:p>
    <w:p w14:paraId="56F0DC49" w14:textId="77777777" w:rsidR="00A1637B" w:rsidRDefault="00A1637B">
      <w:pPr>
        <w:pStyle w:val="a3"/>
        <w:spacing w:before="2"/>
        <w:rPr>
          <w:sz w:val="29"/>
        </w:rPr>
      </w:pPr>
    </w:p>
    <w:p w14:paraId="713FCD49" w14:textId="77777777" w:rsidR="00A1637B" w:rsidRDefault="00000000">
      <w:pPr>
        <w:pStyle w:val="3"/>
        <w:spacing w:before="0"/>
        <w:ind w:left="1728"/>
      </w:pPr>
      <w:r>
        <w:pict w14:anchorId="449F77F7">
          <v:shape id="_x0000_s2063" style="position:absolute;left:0;text-align:left;margin-left:36.7pt;margin-top:6.6pt;width:38.75pt;height:24.6pt;z-index:15745024;mso-position-horizontal-relative:page" coordorigin="734,132" coordsize="775,492" o:spt="100" adj="0,,0" path="m1509,502r-12,44l1470,584r-37,27l1393,622r-104,1l1111,623r-169,l867,623,815,613,773,585,744,543,734,492r5,-36l754,423r23,-27l806,376r,l820,371r14,-3l847,366r10,-1l863,365r5,l869,365r148,l1031,365r5,1l1047,368r14,6l1075,385r102,99l1186,492r13,10l1217,510r27,4l1245,514r227,l1473,514r3,l1498,514r11,-12xm1501,456r-7,11l1473,466r,l1264,466r-13,-1l1239,461r-10,-5l1220,450,1119,352r-18,-16l1083,325r-21,-6l1035,317r-166,l869,317r,l869,317r-8,l851,316r-7,-4l844,302r19,-35l892,239r36,-18l969,215r21,1l1009,221r19,7l1044,238r28,-43l1111,162r46,-22l1211,132r71,14l1340,185r39,57l1393,312r,11l1392,333r-1,10l1389,353r38,9l1460,379r25,26l1501,440r,l1505,450r-4,6xe" filled="f" strokecolor="#a93f53" strokeweight="1.25pt">
            <v:stroke joinstyle="round"/>
            <v:formulas/>
            <v:path arrowok="t" o:connecttype="segments"/>
            <w10:wrap anchorx="page"/>
          </v:shape>
        </w:pict>
      </w:r>
      <w:r>
        <w:rPr>
          <w:color w:val="A93F53"/>
          <w:w w:val="105"/>
        </w:rPr>
        <w:t>MadgeTech云服务支持：</w:t>
      </w:r>
    </w:p>
    <w:p w14:paraId="37B35185" w14:textId="77777777" w:rsidR="00A1637B" w:rsidRDefault="00000000">
      <w:pPr>
        <w:pStyle w:val="a5"/>
        <w:numPr>
          <w:ilvl w:val="1"/>
          <w:numId w:val="4"/>
        </w:numPr>
        <w:tabs>
          <w:tab w:val="left" w:pos="1908"/>
        </w:tabs>
        <w:spacing w:before="75"/>
      </w:pPr>
      <w:r>
        <w:rPr>
          <w:color w:val="231F20"/>
        </w:rPr>
        <w:t>下载MadgeTech云服务软件手册</w:t>
      </w:r>
      <w:hyperlink r:id="rId50">
        <w:r>
          <w:rPr>
            <w:b/>
            <w:color w:val="A93F53"/>
          </w:rPr>
          <w:t>madgetech.com</w:t>
        </w:r>
      </w:hyperlink>
      <w:r>
        <w:rPr>
          <w:color w:val="231F20"/>
        </w:rPr>
        <w:t>。</w:t>
      </w:r>
    </w:p>
    <w:p w14:paraId="754B39A6" w14:textId="77777777" w:rsidR="00A1637B" w:rsidRDefault="00000000">
      <w:pPr>
        <w:pStyle w:val="a5"/>
        <w:numPr>
          <w:ilvl w:val="1"/>
          <w:numId w:val="4"/>
        </w:numPr>
        <w:tabs>
          <w:tab w:val="left" w:pos="1908"/>
        </w:tabs>
        <w:spacing w:before="101"/>
      </w:pPr>
      <w:r>
        <w:rPr>
          <w:color w:val="231F20"/>
        </w:rPr>
        <w:t>联系我们友好的客户支持团队（603）456-2011或</w:t>
      </w:r>
      <w:hyperlink r:id="rId51">
        <w:r>
          <w:rPr>
            <w:b/>
            <w:color w:val="A93F53"/>
          </w:rPr>
          <w:t>support@madgetech.com</w:t>
        </w:r>
      </w:hyperlink>
      <w:r>
        <w:rPr>
          <w:color w:val="231F20"/>
        </w:rPr>
        <w:t>。</w:t>
      </w:r>
    </w:p>
    <w:p w14:paraId="61EF8971" w14:textId="77777777" w:rsidR="00A1637B" w:rsidRDefault="00A1637B">
      <w:pPr>
        <w:pStyle w:val="a3"/>
        <w:rPr>
          <w:sz w:val="20"/>
        </w:rPr>
      </w:pPr>
    </w:p>
    <w:p w14:paraId="3D78A2DF" w14:textId="77777777" w:rsidR="00A1637B" w:rsidRDefault="00A1637B">
      <w:pPr>
        <w:pStyle w:val="a3"/>
        <w:rPr>
          <w:sz w:val="20"/>
        </w:rPr>
      </w:pPr>
    </w:p>
    <w:p w14:paraId="580D114A" w14:textId="77777777" w:rsidR="00A1637B" w:rsidRDefault="00A1637B">
      <w:pPr>
        <w:pStyle w:val="a3"/>
        <w:rPr>
          <w:sz w:val="20"/>
        </w:rPr>
      </w:pPr>
    </w:p>
    <w:p w14:paraId="085D1A47" w14:textId="77777777" w:rsidR="00A1637B" w:rsidRDefault="00A1637B">
      <w:pPr>
        <w:pStyle w:val="a3"/>
        <w:rPr>
          <w:sz w:val="20"/>
        </w:rPr>
      </w:pPr>
    </w:p>
    <w:p w14:paraId="76C5D9D3" w14:textId="77777777" w:rsidR="00A1637B" w:rsidRDefault="00A1637B">
      <w:pPr>
        <w:pStyle w:val="a3"/>
        <w:rPr>
          <w:sz w:val="20"/>
        </w:rPr>
      </w:pPr>
    </w:p>
    <w:p w14:paraId="1F427129" w14:textId="77777777" w:rsidR="00A1637B" w:rsidRDefault="00A1637B">
      <w:pPr>
        <w:pStyle w:val="a3"/>
        <w:rPr>
          <w:sz w:val="20"/>
        </w:rPr>
      </w:pPr>
    </w:p>
    <w:p w14:paraId="52FBEEF6" w14:textId="77777777" w:rsidR="00A1637B" w:rsidRDefault="00A1637B">
      <w:pPr>
        <w:pStyle w:val="a3"/>
        <w:rPr>
          <w:sz w:val="20"/>
        </w:rPr>
      </w:pPr>
    </w:p>
    <w:p w14:paraId="260B2EA2" w14:textId="77777777" w:rsidR="00A1637B" w:rsidRDefault="00A1637B">
      <w:pPr>
        <w:pStyle w:val="a3"/>
        <w:rPr>
          <w:sz w:val="20"/>
        </w:rPr>
      </w:pPr>
    </w:p>
    <w:p w14:paraId="1608B979" w14:textId="77777777" w:rsidR="00A1637B" w:rsidRDefault="00A1637B">
      <w:pPr>
        <w:pStyle w:val="a3"/>
        <w:rPr>
          <w:sz w:val="20"/>
        </w:rPr>
      </w:pPr>
    </w:p>
    <w:p w14:paraId="67C00868" w14:textId="77777777" w:rsidR="00A1637B" w:rsidRDefault="00A1637B">
      <w:pPr>
        <w:pStyle w:val="a3"/>
        <w:rPr>
          <w:sz w:val="20"/>
        </w:rPr>
      </w:pPr>
    </w:p>
    <w:p w14:paraId="4D0F797D" w14:textId="77777777" w:rsidR="00A1637B" w:rsidRDefault="00A1637B">
      <w:pPr>
        <w:pStyle w:val="a3"/>
        <w:rPr>
          <w:sz w:val="20"/>
        </w:rPr>
      </w:pPr>
    </w:p>
    <w:p w14:paraId="65B485FA" w14:textId="77777777" w:rsidR="00A1637B" w:rsidRDefault="00A1637B">
      <w:pPr>
        <w:pStyle w:val="a3"/>
        <w:rPr>
          <w:sz w:val="20"/>
        </w:rPr>
      </w:pPr>
    </w:p>
    <w:p w14:paraId="5984B24B" w14:textId="77777777" w:rsidR="00A1637B" w:rsidRDefault="00A1637B">
      <w:pPr>
        <w:pStyle w:val="a3"/>
        <w:rPr>
          <w:sz w:val="20"/>
        </w:rPr>
      </w:pPr>
    </w:p>
    <w:p w14:paraId="52B8C55B" w14:textId="77777777" w:rsidR="00A1637B" w:rsidRDefault="00A1637B">
      <w:pPr>
        <w:pStyle w:val="a3"/>
        <w:rPr>
          <w:sz w:val="20"/>
        </w:rPr>
      </w:pPr>
    </w:p>
    <w:p w14:paraId="1578134C" w14:textId="77777777" w:rsidR="00A1637B" w:rsidRDefault="00A1637B">
      <w:pPr>
        <w:pStyle w:val="a3"/>
        <w:rPr>
          <w:sz w:val="20"/>
        </w:rPr>
      </w:pPr>
    </w:p>
    <w:p w14:paraId="3A88F8EA" w14:textId="77777777" w:rsidR="00A1637B" w:rsidRDefault="00A1637B">
      <w:pPr>
        <w:pStyle w:val="a3"/>
        <w:rPr>
          <w:sz w:val="20"/>
        </w:rPr>
      </w:pPr>
    </w:p>
    <w:p w14:paraId="33C20C97" w14:textId="77777777" w:rsidR="00A1637B" w:rsidRDefault="00A1637B">
      <w:pPr>
        <w:pStyle w:val="a3"/>
        <w:rPr>
          <w:sz w:val="20"/>
        </w:rPr>
      </w:pPr>
    </w:p>
    <w:p w14:paraId="3669BFB1" w14:textId="77777777" w:rsidR="00A1637B" w:rsidRDefault="00A1637B">
      <w:pPr>
        <w:pStyle w:val="a3"/>
        <w:rPr>
          <w:sz w:val="20"/>
        </w:rPr>
      </w:pPr>
    </w:p>
    <w:p w14:paraId="11EBC40B" w14:textId="77777777" w:rsidR="00A1637B" w:rsidRDefault="00A1637B">
      <w:pPr>
        <w:pStyle w:val="a3"/>
        <w:rPr>
          <w:sz w:val="20"/>
        </w:rPr>
      </w:pPr>
    </w:p>
    <w:p w14:paraId="1CCC8C33" w14:textId="77777777" w:rsidR="00A1637B" w:rsidRDefault="00A1637B">
      <w:pPr>
        <w:pStyle w:val="a3"/>
        <w:rPr>
          <w:sz w:val="20"/>
        </w:rPr>
      </w:pPr>
    </w:p>
    <w:p w14:paraId="6E2B4ED3" w14:textId="77777777" w:rsidR="00A1637B" w:rsidRDefault="00A1637B">
      <w:pPr>
        <w:pStyle w:val="a3"/>
        <w:rPr>
          <w:sz w:val="20"/>
        </w:rPr>
      </w:pPr>
    </w:p>
    <w:p w14:paraId="0E7BEDBD" w14:textId="77777777" w:rsidR="00A1637B" w:rsidRDefault="00A1637B">
      <w:pPr>
        <w:pStyle w:val="a3"/>
        <w:rPr>
          <w:sz w:val="20"/>
        </w:rPr>
      </w:pPr>
    </w:p>
    <w:p w14:paraId="435C3384" w14:textId="77777777" w:rsidR="00A1637B" w:rsidRDefault="00A1637B">
      <w:pPr>
        <w:pStyle w:val="a3"/>
        <w:rPr>
          <w:sz w:val="20"/>
        </w:rPr>
      </w:pPr>
    </w:p>
    <w:p w14:paraId="43313036" w14:textId="77777777" w:rsidR="00A1637B" w:rsidRDefault="00A1637B">
      <w:pPr>
        <w:pStyle w:val="a3"/>
        <w:rPr>
          <w:sz w:val="20"/>
        </w:rPr>
      </w:pPr>
    </w:p>
    <w:p w14:paraId="5113589D" w14:textId="77777777" w:rsidR="00A1637B" w:rsidRDefault="00A1637B">
      <w:pPr>
        <w:pStyle w:val="a3"/>
        <w:rPr>
          <w:sz w:val="20"/>
        </w:rPr>
      </w:pPr>
    </w:p>
    <w:p w14:paraId="6E3B666F" w14:textId="77777777" w:rsidR="00A1637B" w:rsidRDefault="00000000">
      <w:pPr>
        <w:pStyle w:val="a3"/>
        <w:spacing w:before="12"/>
      </w:pPr>
      <w:r>
        <w:pict w14:anchorId="34CA1460">
          <v:group id="_x0000_s2057" style="position:absolute;margin-left:398.75pt;margin-top:16pt;width:177.3pt;height:33.8pt;z-index:-15715840;mso-wrap-distance-left:0;mso-wrap-distance-right:0;mso-position-horizontal-relative:page" coordorigin="7975,320" coordsize="3546,676">
            <v:shape id="_x0000_s2062" style="position:absolute;left:8963;top:387;width:913;height:313" coordorigin="8964,388" coordsize="913,313" o:spt="100" adj="0,,0" path="m9359,388r-115,l9150,593r-5,-205l9032,388r-68,312l9036,700r51,-245l9096,700r64,l9274,459r-54,241l9291,700r68,-312xm9583,700r-5,-52l9573,599,9561,490r-5,-56l9514,434r,165l9448,599r59,-109l9514,599r,-165l9483,434,9324,700r68,l9421,648r96,l9520,700r63,xm9877,539r-2,-23l9868,488r-2,-3l9850,461r-33,-19l9810,440r,100l9806,575r-11,29l9781,625r-15,14l9753,644r-13,3l9726,649r-13,l9685,649r36,-164l9753,485r11,1l9775,487r10,3l9795,497r8,10l9808,517r2,12l9810,540r,-100l9803,438r-14,-2l9777,434r-11,l9669,434r-59,266l9696,700r35,l9765,696r32,-10l9826,666r14,-17l9848,640r16,-30l9873,575r4,-36xe" fillcolor="#002a5c" stroked="f">
              <v:stroke joinstyle="round"/>
              <v:formulas/>
              <v:path arrowok="t" o:connecttype="segments"/>
            </v:shape>
            <v:shape id="_x0000_s2061" type="#_x0000_t75" style="position:absolute;left:9909;top:426;width:522;height:281">
              <v:imagedata r:id="rId52" o:title=""/>
            </v:shape>
            <v:shape id="_x0000_s2060" style="position:absolute;left:8295;top:319;width:3225;height:444" coordorigin="8295,320" coordsize="3225,444" o:spt="100" adj="0,,0" path="m8850,763l8503,320,8295,581r208,l8648,763r202,xm10743,388r-239,l10489,448r84,l10517,700r77,l10649,448r79,l10743,388xm10964,434r-187,l10718,700r206,l10935,650r-142,l10807,586r119,l10937,537r-119,l10830,485r123,l10964,434xm11231,503r-4,-11l11222,481r-6,-10l11208,462r-16,-14l11171,437r-24,-7l11121,427r-63,15l11014,479r-26,51l10980,584r10,57l11018,680r38,21l11096,707r41,-6l11169,684r22,-20l11206,644r7,-13l11159,600r-5,11l11148,621r-8,11l11129,641r-9,7l11109,652r-11,l11080,649r-15,-12l11053,615r-5,-32l11053,546r15,-33l11091,488r31,-9l11143,484r14,10l11165,507r4,10l11231,503xm11520,434r-65,l11434,531r-96,l11359,434r-64,l11235,700r65,l11326,582r97,l11397,700r64,l11520,434xe" fillcolor="#002a5c" stroked="f">
              <v:stroke joinstyle="round"/>
              <v:formulas/>
              <v:path arrowok="t" o:connecttype="segments"/>
            </v:shape>
            <v:shape id="_x0000_s2059" style="position:absolute;left:7974;top:635;width:1057;height:360" coordorigin="7975,635" coordsize="1057,360" path="m8459,635r-199,l7975,995r1057,l8892,817r-288,l8459,635xe" fillcolor="#ee3525" stroked="f">
              <v:path arrowok="t"/>
            </v:shape>
            <v:rect id="_x0000_s2058" style="position:absolute;left:8963;top:766;width:2531;height:48" fillcolor="#002a5c" stroked="f"/>
            <w10:wrap type="topAndBottom" anchorx="page"/>
          </v:group>
        </w:pict>
      </w:r>
    </w:p>
    <w:p w14:paraId="77D5A3A3" w14:textId="77777777" w:rsidR="00A1637B" w:rsidRDefault="00A1637B">
      <w:pPr>
        <w:pStyle w:val="a3"/>
        <w:spacing w:before="6"/>
        <w:rPr>
          <w:sz w:val="17"/>
        </w:rPr>
      </w:pPr>
    </w:p>
    <w:p w14:paraId="59F39308" w14:textId="77777777" w:rsidR="00A1637B" w:rsidRDefault="00000000">
      <w:pPr>
        <w:spacing w:before="93"/>
        <w:ind w:left="629"/>
        <w:rPr>
          <w:rFonts w:ascii="Arial" w:hAnsi="Arial"/>
          <w:sz w:val="24"/>
        </w:rPr>
      </w:pPr>
      <w:r>
        <w:rPr>
          <w:noProof/>
        </w:rPr>
        <w:drawing>
          <wp:anchor distT="0" distB="0" distL="0" distR="0" simplePos="0" relativeHeight="15741952" behindDoc="0" locked="0" layoutInCell="1" allowOverlap="1" wp14:anchorId="477C71F4" wp14:editId="0C2C77A2">
            <wp:simplePos x="0" y="0"/>
            <wp:positionH relativeFrom="page">
              <wp:posOffset>5815723</wp:posOffset>
            </wp:positionH>
            <wp:positionV relativeFrom="paragraph">
              <wp:posOffset>-219241</wp:posOffset>
            </wp:positionV>
            <wp:extent cx="166868" cy="6534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166868" cy="65341"/>
                    </a:xfrm>
                    <a:prstGeom prst="rect">
                      <a:avLst/>
                    </a:prstGeom>
                  </pic:spPr>
                </pic:pic>
              </a:graphicData>
            </a:graphic>
          </wp:anchor>
        </w:drawing>
      </w:r>
      <w:r>
        <w:pict w14:anchorId="20F63B19">
          <v:group id="_x0000_s2054" style="position:absolute;left:0;text-align:left;margin-left:475pt;margin-top:-17.25pt;width:26.2pt;height:5.25pt;z-index:15742464;mso-position-horizontal-relative:page;mso-position-vertical-relative:text" coordorigin="9500,-345" coordsize="524,105">
            <v:shape id="_x0000_s2056" style="position:absolute;left:9499;top:-346;width:93;height:103" coordorigin="9500,-345" coordsize="93,103" o:spt="100" adj="0,,0" path="m9557,-345r-31,l9500,-242r37,l9560,-245r16,-8l9577,-254r-57,l9529,-289r54,l9581,-291r-13,-4l9568,-296r13,-2l9585,-301r-53,l9540,-333r49,l9582,-340r-11,-4l9557,-345xm9583,-289r-27,l9568,-286r,11l9568,-258r-16,4l9577,-254r7,-9l9586,-274r,-11l9583,-289xm9589,-333r-27,l9575,-331r,25l9560,-301r25,l9592,-307r,-14l9590,-332r-1,-1xe" fillcolor="#002a5c" stroked="f">
              <v:stroke joinstyle="round"/>
              <v:formulas/>
              <v:path arrowok="t" o:connecttype="segments"/>
            </v:shape>
            <v:shape id="_x0000_s2055" type="#_x0000_t75" style="position:absolute;left:9625;top:-346;width:399;height:105">
              <v:imagedata r:id="rId53" o:title=""/>
            </v:shape>
            <w10:wrap anchorx="page"/>
          </v:group>
        </w:pict>
      </w:r>
      <w:r>
        <w:rPr>
          <w:noProof/>
        </w:rPr>
        <w:drawing>
          <wp:anchor distT="0" distB="0" distL="0" distR="0" simplePos="0" relativeHeight="15742976" behindDoc="0" locked="0" layoutInCell="1" allowOverlap="1" wp14:anchorId="2145FF3B" wp14:editId="155D4969">
            <wp:simplePos x="0" y="0"/>
            <wp:positionH relativeFrom="page">
              <wp:posOffset>6418872</wp:posOffset>
            </wp:positionH>
            <wp:positionV relativeFrom="paragraph">
              <wp:posOffset>-219241</wp:posOffset>
            </wp:positionV>
            <wp:extent cx="296269" cy="65341"/>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54" cstate="print"/>
                    <a:stretch>
                      <a:fillRect/>
                    </a:stretch>
                  </pic:blipFill>
                  <pic:spPr>
                    <a:xfrm>
                      <a:off x="0" y="0"/>
                      <a:ext cx="296269" cy="65341"/>
                    </a:xfrm>
                    <a:prstGeom prst="rect">
                      <a:avLst/>
                    </a:prstGeom>
                  </pic:spPr>
                </pic:pic>
              </a:graphicData>
            </a:graphic>
          </wp:anchor>
        </w:drawing>
      </w:r>
      <w:r>
        <w:pict w14:anchorId="36D605DB">
          <v:group id="_x0000_s2050" style="position:absolute;left:0;text-align:left;margin-left:533.15pt;margin-top:-17.35pt;width:41.15pt;height:5.35pt;z-index:15743488;mso-position-horizontal-relative:page;mso-position-vertical-relative:text" coordorigin="10663,-347" coordsize="823,107">
            <v:shape id="_x0000_s2053" style="position:absolute;left:10663;top:-346;width:71;height:103" coordorigin="10663,-345" coordsize="71,103" path="m10706,-345r-17,l10663,-242r67,l10733,-255r-49,l10706,-345xe" fillcolor="#002a5c" stroked="f">
              <v:path arrowok="t"/>
            </v:shape>
            <v:shape id="_x0000_s2052" type="#_x0000_t75" style="position:absolute;left:10767;top:-348;width:116;height:107">
              <v:imagedata r:id="rId55" o:title=""/>
            </v:shape>
            <v:shape id="_x0000_s2051" type="#_x0000_t75" style="position:absolute;left:10913;top:-348;width:573;height:107">
              <v:imagedata r:id="rId56" o:title=""/>
            </v:shape>
            <w10:wrap anchorx="page"/>
          </v:group>
        </w:pict>
      </w:r>
      <w:r>
        <w:rPr>
          <w:rFonts w:ascii="Arial" w:hAnsi="Arial"/>
          <w:sz w:val="24"/>
        </w:rPr>
        <w:t>■</w:t>
      </w:r>
      <w:r>
        <w:rPr>
          <w:rFonts w:ascii="Arial" w:hAnsi="Arial"/>
          <w:sz w:val="24"/>
        </w:rPr>
        <w:t>电话：</w:t>
      </w:r>
      <w:r>
        <w:rPr>
          <w:rFonts w:ascii="Arial" w:hAnsi="Arial"/>
          <w:sz w:val="24"/>
        </w:rPr>
        <w:t>+86 755-8420 0058 ■</w:t>
      </w:r>
      <w:r>
        <w:rPr>
          <w:rFonts w:ascii="Arial" w:hAnsi="Arial"/>
          <w:sz w:val="24"/>
        </w:rPr>
        <w:t>传真：</w:t>
      </w:r>
      <w:r>
        <w:rPr>
          <w:rFonts w:ascii="Arial" w:hAnsi="Arial"/>
          <w:sz w:val="24"/>
        </w:rPr>
        <w:t>+86 755-2822 5583 ■</w:t>
      </w:r>
      <w:hyperlink r:id="rId57">
        <w:r>
          <w:rPr>
            <w:rFonts w:ascii="Arial" w:hAnsi="Arial"/>
            <w:sz w:val="24"/>
          </w:rPr>
          <w:t>E-mail:sales@eofirm.com</w:t>
        </w:r>
      </w:hyperlink>
      <w:r>
        <w:rPr>
          <w:rFonts w:ascii="Arial" w:hAnsi="Arial"/>
          <w:sz w:val="24"/>
        </w:rPr>
        <w:t xml:space="preserve"> ■</w:t>
      </w:r>
      <w:hyperlink r:id="rId58">
        <w:r>
          <w:rPr>
            <w:rFonts w:ascii="Arial" w:hAnsi="Arial"/>
            <w:sz w:val="24"/>
          </w:rPr>
          <w:t>http://www.eofirm.com</w:t>
        </w:r>
      </w:hyperlink>
    </w:p>
    <w:sectPr w:rsidR="00A1637B">
      <w:headerReference w:type="default" r:id="rId59"/>
      <w:footerReference w:type="default" r:id="rId60"/>
      <w:pgSz w:w="12240" w:h="15840"/>
      <w:pgMar w:top="600" w:right="0" w:bottom="280" w:left="0" w:header="1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7AE7D" w14:textId="77777777" w:rsidR="00FA592F" w:rsidRDefault="00FA592F">
      <w:r>
        <w:separator/>
      </w:r>
    </w:p>
  </w:endnote>
  <w:endnote w:type="continuationSeparator" w:id="0">
    <w:p w14:paraId="109CB9EC" w14:textId="77777777" w:rsidR="00FA592F" w:rsidRDefault="00FA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9AD3F" w14:textId="77777777" w:rsidR="00A1637B" w:rsidRDefault="00000000">
    <w:pPr>
      <w:pStyle w:val="a3"/>
      <w:spacing w:line="14" w:lineRule="auto"/>
      <w:rPr>
        <w:sz w:val="20"/>
      </w:rPr>
    </w:pPr>
    <w:r>
      <w:pict w14:anchorId="4B3DF842">
        <v:shapetype id="_x0000_t202" coordsize="21600,21600" o:spt="202" path="m,l,21600r21600,l21600,xe">
          <v:stroke joinstyle="miter"/>
          <v:path gradientshapeok="t" o:connecttype="rect"/>
        </v:shapetype>
        <v:shape id="_x0000_s1026" type="#_x0000_t202" style="position:absolute;margin-left:491.1pt;margin-top:763.75pt;width:87.95pt;height:14.6pt;z-index:-16095232;mso-position-horizontal-relative:page;mso-position-vertical-relative:page" filled="f" stroked="f">
          <v:textbox inset="0,0,0,0">
            <w:txbxContent>
              <w:p w14:paraId="45D7295C" w14:textId="77777777" w:rsidR="00A1637B" w:rsidRDefault="00000000">
                <w:pPr>
                  <w:spacing w:before="28"/>
                  <w:ind w:left="20"/>
                  <w:rPr>
                    <w:sz w:val="18"/>
                  </w:rPr>
                </w:pPr>
                <w:r>
                  <w:rPr>
                    <w:color w:val="A93F53"/>
                    <w:sz w:val="18"/>
                  </w:rPr>
                  <w:t>产品用户指南</w:t>
                </w:r>
                <w:r>
                  <w:rPr>
                    <w:color w:val="A93F53"/>
                    <w:w w:val="90"/>
                    <w:sz w:val="18"/>
                  </w:rPr>
                  <w:t>|</w:t>
                </w:r>
                <w:r>
                  <w:fldChar w:fldCharType="begin"/>
                </w:r>
                <w:r>
                  <w:rPr>
                    <w:color w:val="A93F53"/>
                    <w:sz w:val="18"/>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CC6FC" w14:textId="77777777" w:rsidR="00A1637B" w:rsidRDefault="00A1637B">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ED6F7" w14:textId="77777777" w:rsidR="00FA592F" w:rsidRDefault="00FA592F">
      <w:r>
        <w:separator/>
      </w:r>
    </w:p>
  </w:footnote>
  <w:footnote w:type="continuationSeparator" w:id="0">
    <w:p w14:paraId="2163EEFA" w14:textId="77777777" w:rsidR="00FA592F" w:rsidRDefault="00FA5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DD4AB" w14:textId="77777777" w:rsidR="00A1637B" w:rsidRDefault="00000000">
    <w:pPr>
      <w:pStyle w:val="a3"/>
      <w:spacing w:line="14" w:lineRule="auto"/>
      <w:rPr>
        <w:sz w:val="20"/>
      </w:rPr>
    </w:pPr>
    <w:r>
      <w:pict w14:anchorId="0F550217">
        <v:shapetype id="_x0000_t202" coordsize="21600,21600" o:spt="202" path="m,l,21600r21600,l21600,xe">
          <v:stroke joinstyle="miter"/>
          <v:path gradientshapeok="t" o:connecttype="rect"/>
        </v:shapetype>
        <v:shape id="_x0000_s1027" type="#_x0000_t202" style="position:absolute;margin-left:35pt;margin-top:6.7pt;width:27.65pt;height:16.95pt;z-index:-16095744;mso-position-horizontal-relative:page;mso-position-vertical-relative:page" filled="f" stroked="f">
          <v:textbox inset="0,0,0,0">
            <w:txbxContent>
              <w:p w14:paraId="2879B8B3" w14:textId="77777777" w:rsidR="00A1637B" w:rsidRDefault="00000000">
                <w:pPr>
                  <w:pStyle w:val="P68B1DB1-BodyText34"/>
                  <w:spacing w:before="51"/>
                  <w:ind w:left="20"/>
                </w:pPr>
                <w:r>
                  <w:t>RFOT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A803A" w14:textId="77777777" w:rsidR="00A1637B" w:rsidRDefault="00000000">
    <w:pPr>
      <w:pStyle w:val="a3"/>
      <w:spacing w:line="14" w:lineRule="auto"/>
      <w:rPr>
        <w:sz w:val="20"/>
      </w:rPr>
    </w:pPr>
    <w:r>
      <w:pict w14:anchorId="2369D5E5">
        <v:shapetype id="_x0000_t202" coordsize="21600,21600" o:spt="202" path="m,l,21600r21600,l21600,xe">
          <v:stroke joinstyle="miter"/>
          <v:path gradientshapeok="t" o:connecttype="rect"/>
        </v:shapetype>
        <v:shape id="_x0000_s1025" type="#_x0000_t202" style="position:absolute;margin-left:35pt;margin-top:6.7pt;width:27.65pt;height:16.95pt;z-index:-16094720;mso-position-horizontal-relative:page;mso-position-vertical-relative:page" filled="f" stroked="f">
          <v:textbox inset="0,0,0,0">
            <w:txbxContent>
              <w:p w14:paraId="2CD71346" w14:textId="77777777" w:rsidR="00A1637B" w:rsidRDefault="00000000">
                <w:pPr>
                  <w:pStyle w:val="P68B1DB1-BodyText35"/>
                  <w:spacing w:before="48"/>
                  <w:ind w:left="20"/>
                </w:pPr>
                <w:r>
                  <w:t>RFOT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C1A4A"/>
    <w:multiLevelType w:val="hybridMultilevel"/>
    <w:tmpl w:val="A0486EEE"/>
    <w:lvl w:ilvl="0" w:tplc="1A00D40C">
      <w:start w:val="1"/>
      <w:numFmt w:val="decimal"/>
      <w:lvlText w:val="%1."/>
      <w:lvlJc w:val="left"/>
      <w:pPr>
        <w:ind w:left="990" w:hanging="270"/>
        <w:jc w:val="left"/>
      </w:pPr>
      <w:rPr>
        <w:rFonts w:ascii="Calibri" w:eastAsia="Calibri" w:hAnsi="Calibri" w:cs="Calibri" w:hint="default"/>
        <w:color w:val="231F20"/>
        <w:w w:val="91"/>
        <w:sz w:val="22"/>
        <w:szCs w:val="22"/>
        <w:lang w:val="en-US" w:eastAsia="en-US" w:bidi="ar-SA"/>
      </w:rPr>
    </w:lvl>
    <w:lvl w:ilvl="1" w:tplc="8976F240">
      <w:numFmt w:val="bullet"/>
      <w:lvlText w:val="•"/>
      <w:lvlJc w:val="left"/>
      <w:pPr>
        <w:ind w:left="2124" w:hanging="270"/>
      </w:pPr>
      <w:rPr>
        <w:rFonts w:hint="default"/>
        <w:lang w:val="en-US" w:eastAsia="en-US" w:bidi="ar-SA"/>
      </w:rPr>
    </w:lvl>
    <w:lvl w:ilvl="2" w:tplc="0D7478EC">
      <w:numFmt w:val="bullet"/>
      <w:lvlText w:val="•"/>
      <w:lvlJc w:val="left"/>
      <w:pPr>
        <w:ind w:left="3248" w:hanging="270"/>
      </w:pPr>
      <w:rPr>
        <w:rFonts w:hint="default"/>
        <w:lang w:val="en-US" w:eastAsia="en-US" w:bidi="ar-SA"/>
      </w:rPr>
    </w:lvl>
    <w:lvl w:ilvl="3" w:tplc="70F03B80">
      <w:numFmt w:val="bullet"/>
      <w:lvlText w:val="•"/>
      <w:lvlJc w:val="left"/>
      <w:pPr>
        <w:ind w:left="4372" w:hanging="270"/>
      </w:pPr>
      <w:rPr>
        <w:rFonts w:hint="default"/>
        <w:lang w:val="en-US" w:eastAsia="en-US" w:bidi="ar-SA"/>
      </w:rPr>
    </w:lvl>
    <w:lvl w:ilvl="4" w:tplc="2EE2195E">
      <w:numFmt w:val="bullet"/>
      <w:lvlText w:val="•"/>
      <w:lvlJc w:val="left"/>
      <w:pPr>
        <w:ind w:left="5496" w:hanging="270"/>
      </w:pPr>
      <w:rPr>
        <w:rFonts w:hint="default"/>
        <w:lang w:val="en-US" w:eastAsia="en-US" w:bidi="ar-SA"/>
      </w:rPr>
    </w:lvl>
    <w:lvl w:ilvl="5" w:tplc="6EE2473C">
      <w:numFmt w:val="bullet"/>
      <w:lvlText w:val="•"/>
      <w:lvlJc w:val="left"/>
      <w:pPr>
        <w:ind w:left="6620" w:hanging="270"/>
      </w:pPr>
      <w:rPr>
        <w:rFonts w:hint="default"/>
        <w:lang w:val="en-US" w:eastAsia="en-US" w:bidi="ar-SA"/>
      </w:rPr>
    </w:lvl>
    <w:lvl w:ilvl="6" w:tplc="4BD82C4A">
      <w:numFmt w:val="bullet"/>
      <w:lvlText w:val="•"/>
      <w:lvlJc w:val="left"/>
      <w:pPr>
        <w:ind w:left="7744" w:hanging="270"/>
      </w:pPr>
      <w:rPr>
        <w:rFonts w:hint="default"/>
        <w:lang w:val="en-US" w:eastAsia="en-US" w:bidi="ar-SA"/>
      </w:rPr>
    </w:lvl>
    <w:lvl w:ilvl="7" w:tplc="7BF0078A">
      <w:numFmt w:val="bullet"/>
      <w:lvlText w:val="•"/>
      <w:lvlJc w:val="left"/>
      <w:pPr>
        <w:ind w:left="8868" w:hanging="270"/>
      </w:pPr>
      <w:rPr>
        <w:rFonts w:hint="default"/>
        <w:lang w:val="en-US" w:eastAsia="en-US" w:bidi="ar-SA"/>
      </w:rPr>
    </w:lvl>
    <w:lvl w:ilvl="8" w:tplc="AE661B54">
      <w:numFmt w:val="bullet"/>
      <w:lvlText w:val="•"/>
      <w:lvlJc w:val="left"/>
      <w:pPr>
        <w:ind w:left="9992" w:hanging="270"/>
      </w:pPr>
      <w:rPr>
        <w:rFonts w:hint="default"/>
        <w:lang w:val="en-US" w:eastAsia="en-US" w:bidi="ar-SA"/>
      </w:rPr>
    </w:lvl>
  </w:abstractNum>
  <w:abstractNum w:abstractNumId="1" w15:restartNumberingAfterBreak="0">
    <w:nsid w:val="0AFB7642"/>
    <w:multiLevelType w:val="hybridMultilevel"/>
    <w:tmpl w:val="1D084614"/>
    <w:lvl w:ilvl="0" w:tplc="DA06BD56">
      <w:start w:val="1"/>
      <w:numFmt w:val="decimal"/>
      <w:lvlText w:val="%1."/>
      <w:lvlJc w:val="left"/>
      <w:pPr>
        <w:ind w:left="450" w:hanging="270"/>
        <w:jc w:val="left"/>
      </w:pPr>
      <w:rPr>
        <w:rFonts w:ascii="Calibri" w:eastAsia="Calibri" w:hAnsi="Calibri" w:cs="Calibri" w:hint="default"/>
        <w:color w:val="231F20"/>
        <w:w w:val="91"/>
        <w:sz w:val="22"/>
        <w:szCs w:val="22"/>
        <w:lang w:val="en-US" w:eastAsia="en-US" w:bidi="ar-SA"/>
      </w:rPr>
    </w:lvl>
    <w:lvl w:ilvl="1" w:tplc="1C961AB4">
      <w:numFmt w:val="bullet"/>
      <w:lvlText w:val="•"/>
      <w:lvlJc w:val="left"/>
      <w:pPr>
        <w:ind w:left="1422" w:hanging="270"/>
      </w:pPr>
      <w:rPr>
        <w:rFonts w:hint="default"/>
        <w:lang w:val="en-US" w:eastAsia="en-US" w:bidi="ar-SA"/>
      </w:rPr>
    </w:lvl>
    <w:lvl w:ilvl="2" w:tplc="EDB85D7A">
      <w:numFmt w:val="bullet"/>
      <w:lvlText w:val="•"/>
      <w:lvlJc w:val="left"/>
      <w:pPr>
        <w:ind w:left="2384" w:hanging="270"/>
      </w:pPr>
      <w:rPr>
        <w:rFonts w:hint="default"/>
        <w:lang w:val="en-US" w:eastAsia="en-US" w:bidi="ar-SA"/>
      </w:rPr>
    </w:lvl>
    <w:lvl w:ilvl="3" w:tplc="849CD1A8">
      <w:numFmt w:val="bullet"/>
      <w:lvlText w:val="•"/>
      <w:lvlJc w:val="left"/>
      <w:pPr>
        <w:ind w:left="3346" w:hanging="270"/>
      </w:pPr>
      <w:rPr>
        <w:rFonts w:hint="default"/>
        <w:lang w:val="en-US" w:eastAsia="en-US" w:bidi="ar-SA"/>
      </w:rPr>
    </w:lvl>
    <w:lvl w:ilvl="4" w:tplc="9E9A246E">
      <w:numFmt w:val="bullet"/>
      <w:lvlText w:val="•"/>
      <w:lvlJc w:val="left"/>
      <w:pPr>
        <w:ind w:left="4308" w:hanging="270"/>
      </w:pPr>
      <w:rPr>
        <w:rFonts w:hint="default"/>
        <w:lang w:val="en-US" w:eastAsia="en-US" w:bidi="ar-SA"/>
      </w:rPr>
    </w:lvl>
    <w:lvl w:ilvl="5" w:tplc="071AC31E">
      <w:numFmt w:val="bullet"/>
      <w:lvlText w:val="•"/>
      <w:lvlJc w:val="left"/>
      <w:pPr>
        <w:ind w:left="5270" w:hanging="270"/>
      </w:pPr>
      <w:rPr>
        <w:rFonts w:hint="default"/>
        <w:lang w:val="en-US" w:eastAsia="en-US" w:bidi="ar-SA"/>
      </w:rPr>
    </w:lvl>
    <w:lvl w:ilvl="6" w:tplc="039CB416">
      <w:numFmt w:val="bullet"/>
      <w:lvlText w:val="•"/>
      <w:lvlJc w:val="left"/>
      <w:pPr>
        <w:ind w:left="6232" w:hanging="270"/>
      </w:pPr>
      <w:rPr>
        <w:rFonts w:hint="default"/>
        <w:lang w:val="en-US" w:eastAsia="en-US" w:bidi="ar-SA"/>
      </w:rPr>
    </w:lvl>
    <w:lvl w:ilvl="7" w:tplc="1E4A6282">
      <w:numFmt w:val="bullet"/>
      <w:lvlText w:val="•"/>
      <w:lvlJc w:val="left"/>
      <w:pPr>
        <w:ind w:left="7194" w:hanging="270"/>
      </w:pPr>
      <w:rPr>
        <w:rFonts w:hint="default"/>
        <w:lang w:val="en-US" w:eastAsia="en-US" w:bidi="ar-SA"/>
      </w:rPr>
    </w:lvl>
    <w:lvl w:ilvl="8" w:tplc="7578E744">
      <w:numFmt w:val="bullet"/>
      <w:lvlText w:val="•"/>
      <w:lvlJc w:val="left"/>
      <w:pPr>
        <w:ind w:left="8156" w:hanging="270"/>
      </w:pPr>
      <w:rPr>
        <w:rFonts w:hint="default"/>
        <w:lang w:val="en-US" w:eastAsia="en-US" w:bidi="ar-SA"/>
      </w:rPr>
    </w:lvl>
  </w:abstractNum>
  <w:abstractNum w:abstractNumId="2" w15:restartNumberingAfterBreak="0">
    <w:nsid w:val="130F5F59"/>
    <w:multiLevelType w:val="hybridMultilevel"/>
    <w:tmpl w:val="4540F770"/>
    <w:lvl w:ilvl="0" w:tplc="509AA0F2">
      <w:start w:val="1"/>
      <w:numFmt w:val="decimal"/>
      <w:lvlText w:val="%1."/>
      <w:lvlJc w:val="left"/>
      <w:pPr>
        <w:ind w:left="450" w:hanging="270"/>
        <w:jc w:val="left"/>
      </w:pPr>
      <w:rPr>
        <w:rFonts w:ascii="Calibri" w:eastAsia="Calibri" w:hAnsi="Calibri" w:cs="Calibri" w:hint="default"/>
        <w:color w:val="231F20"/>
        <w:w w:val="91"/>
        <w:sz w:val="22"/>
        <w:szCs w:val="22"/>
        <w:lang w:val="en-US" w:eastAsia="en-US" w:bidi="ar-SA"/>
      </w:rPr>
    </w:lvl>
    <w:lvl w:ilvl="1" w:tplc="05C6C89A">
      <w:numFmt w:val="bullet"/>
      <w:lvlText w:val="•"/>
      <w:lvlJc w:val="left"/>
      <w:pPr>
        <w:ind w:left="1422" w:hanging="270"/>
      </w:pPr>
      <w:rPr>
        <w:rFonts w:hint="default"/>
        <w:lang w:val="en-US" w:eastAsia="en-US" w:bidi="ar-SA"/>
      </w:rPr>
    </w:lvl>
    <w:lvl w:ilvl="2" w:tplc="6CBA8200">
      <w:numFmt w:val="bullet"/>
      <w:lvlText w:val="•"/>
      <w:lvlJc w:val="left"/>
      <w:pPr>
        <w:ind w:left="2384" w:hanging="270"/>
      </w:pPr>
      <w:rPr>
        <w:rFonts w:hint="default"/>
        <w:lang w:val="en-US" w:eastAsia="en-US" w:bidi="ar-SA"/>
      </w:rPr>
    </w:lvl>
    <w:lvl w:ilvl="3" w:tplc="CB169BEC">
      <w:numFmt w:val="bullet"/>
      <w:lvlText w:val="•"/>
      <w:lvlJc w:val="left"/>
      <w:pPr>
        <w:ind w:left="3346" w:hanging="270"/>
      </w:pPr>
      <w:rPr>
        <w:rFonts w:hint="default"/>
        <w:lang w:val="en-US" w:eastAsia="en-US" w:bidi="ar-SA"/>
      </w:rPr>
    </w:lvl>
    <w:lvl w:ilvl="4" w:tplc="4C8E74D4">
      <w:numFmt w:val="bullet"/>
      <w:lvlText w:val="•"/>
      <w:lvlJc w:val="left"/>
      <w:pPr>
        <w:ind w:left="4308" w:hanging="270"/>
      </w:pPr>
      <w:rPr>
        <w:rFonts w:hint="default"/>
        <w:lang w:val="en-US" w:eastAsia="en-US" w:bidi="ar-SA"/>
      </w:rPr>
    </w:lvl>
    <w:lvl w:ilvl="5" w:tplc="63B2120E">
      <w:numFmt w:val="bullet"/>
      <w:lvlText w:val="•"/>
      <w:lvlJc w:val="left"/>
      <w:pPr>
        <w:ind w:left="5270" w:hanging="270"/>
      </w:pPr>
      <w:rPr>
        <w:rFonts w:hint="default"/>
        <w:lang w:val="en-US" w:eastAsia="en-US" w:bidi="ar-SA"/>
      </w:rPr>
    </w:lvl>
    <w:lvl w:ilvl="6" w:tplc="174E5802">
      <w:numFmt w:val="bullet"/>
      <w:lvlText w:val="•"/>
      <w:lvlJc w:val="left"/>
      <w:pPr>
        <w:ind w:left="6232" w:hanging="270"/>
      </w:pPr>
      <w:rPr>
        <w:rFonts w:hint="default"/>
        <w:lang w:val="en-US" w:eastAsia="en-US" w:bidi="ar-SA"/>
      </w:rPr>
    </w:lvl>
    <w:lvl w:ilvl="7" w:tplc="B1C6A9E0">
      <w:numFmt w:val="bullet"/>
      <w:lvlText w:val="•"/>
      <w:lvlJc w:val="left"/>
      <w:pPr>
        <w:ind w:left="7194" w:hanging="270"/>
      </w:pPr>
      <w:rPr>
        <w:rFonts w:hint="default"/>
        <w:lang w:val="en-US" w:eastAsia="en-US" w:bidi="ar-SA"/>
      </w:rPr>
    </w:lvl>
    <w:lvl w:ilvl="8" w:tplc="603442B6">
      <w:numFmt w:val="bullet"/>
      <w:lvlText w:val="•"/>
      <w:lvlJc w:val="left"/>
      <w:pPr>
        <w:ind w:left="8156" w:hanging="270"/>
      </w:pPr>
      <w:rPr>
        <w:rFonts w:hint="default"/>
        <w:lang w:val="en-US" w:eastAsia="en-US" w:bidi="ar-SA"/>
      </w:rPr>
    </w:lvl>
  </w:abstractNum>
  <w:abstractNum w:abstractNumId="3" w15:restartNumberingAfterBreak="0">
    <w:nsid w:val="1B3D3185"/>
    <w:multiLevelType w:val="hybridMultilevel"/>
    <w:tmpl w:val="F02A208A"/>
    <w:lvl w:ilvl="0" w:tplc="C1509AEA">
      <w:start w:val="1"/>
      <w:numFmt w:val="decimal"/>
      <w:lvlText w:val="%1."/>
      <w:lvlJc w:val="left"/>
      <w:pPr>
        <w:ind w:left="450" w:hanging="270"/>
        <w:jc w:val="left"/>
      </w:pPr>
      <w:rPr>
        <w:rFonts w:ascii="Calibri" w:eastAsia="Calibri" w:hAnsi="Calibri" w:cs="Calibri" w:hint="default"/>
        <w:color w:val="231F20"/>
        <w:w w:val="91"/>
        <w:sz w:val="22"/>
        <w:szCs w:val="22"/>
        <w:lang w:val="en-US" w:eastAsia="en-US" w:bidi="ar-SA"/>
      </w:rPr>
    </w:lvl>
    <w:lvl w:ilvl="1" w:tplc="B3D6CDB6">
      <w:numFmt w:val="bullet"/>
      <w:lvlText w:val="•"/>
      <w:lvlJc w:val="left"/>
      <w:pPr>
        <w:ind w:left="1422" w:hanging="270"/>
      </w:pPr>
      <w:rPr>
        <w:rFonts w:hint="default"/>
        <w:lang w:val="en-US" w:eastAsia="en-US" w:bidi="ar-SA"/>
      </w:rPr>
    </w:lvl>
    <w:lvl w:ilvl="2" w:tplc="5CAA5350">
      <w:numFmt w:val="bullet"/>
      <w:lvlText w:val="•"/>
      <w:lvlJc w:val="left"/>
      <w:pPr>
        <w:ind w:left="2384" w:hanging="270"/>
      </w:pPr>
      <w:rPr>
        <w:rFonts w:hint="default"/>
        <w:lang w:val="en-US" w:eastAsia="en-US" w:bidi="ar-SA"/>
      </w:rPr>
    </w:lvl>
    <w:lvl w:ilvl="3" w:tplc="7D8E4C7C">
      <w:numFmt w:val="bullet"/>
      <w:lvlText w:val="•"/>
      <w:lvlJc w:val="left"/>
      <w:pPr>
        <w:ind w:left="3346" w:hanging="270"/>
      </w:pPr>
      <w:rPr>
        <w:rFonts w:hint="default"/>
        <w:lang w:val="en-US" w:eastAsia="en-US" w:bidi="ar-SA"/>
      </w:rPr>
    </w:lvl>
    <w:lvl w:ilvl="4" w:tplc="7F3EDB62">
      <w:numFmt w:val="bullet"/>
      <w:lvlText w:val="•"/>
      <w:lvlJc w:val="left"/>
      <w:pPr>
        <w:ind w:left="4308" w:hanging="270"/>
      </w:pPr>
      <w:rPr>
        <w:rFonts w:hint="default"/>
        <w:lang w:val="en-US" w:eastAsia="en-US" w:bidi="ar-SA"/>
      </w:rPr>
    </w:lvl>
    <w:lvl w:ilvl="5" w:tplc="B8E6C11E">
      <w:numFmt w:val="bullet"/>
      <w:lvlText w:val="•"/>
      <w:lvlJc w:val="left"/>
      <w:pPr>
        <w:ind w:left="5270" w:hanging="270"/>
      </w:pPr>
      <w:rPr>
        <w:rFonts w:hint="default"/>
        <w:lang w:val="en-US" w:eastAsia="en-US" w:bidi="ar-SA"/>
      </w:rPr>
    </w:lvl>
    <w:lvl w:ilvl="6" w:tplc="36AE1154">
      <w:numFmt w:val="bullet"/>
      <w:lvlText w:val="•"/>
      <w:lvlJc w:val="left"/>
      <w:pPr>
        <w:ind w:left="6232" w:hanging="270"/>
      </w:pPr>
      <w:rPr>
        <w:rFonts w:hint="default"/>
        <w:lang w:val="en-US" w:eastAsia="en-US" w:bidi="ar-SA"/>
      </w:rPr>
    </w:lvl>
    <w:lvl w:ilvl="7" w:tplc="04709694">
      <w:numFmt w:val="bullet"/>
      <w:lvlText w:val="•"/>
      <w:lvlJc w:val="left"/>
      <w:pPr>
        <w:ind w:left="7194" w:hanging="270"/>
      </w:pPr>
      <w:rPr>
        <w:rFonts w:hint="default"/>
        <w:lang w:val="en-US" w:eastAsia="en-US" w:bidi="ar-SA"/>
      </w:rPr>
    </w:lvl>
    <w:lvl w:ilvl="8" w:tplc="4F829344">
      <w:numFmt w:val="bullet"/>
      <w:lvlText w:val="•"/>
      <w:lvlJc w:val="left"/>
      <w:pPr>
        <w:ind w:left="8156" w:hanging="270"/>
      </w:pPr>
      <w:rPr>
        <w:rFonts w:hint="default"/>
        <w:lang w:val="en-US" w:eastAsia="en-US" w:bidi="ar-SA"/>
      </w:rPr>
    </w:lvl>
  </w:abstractNum>
  <w:abstractNum w:abstractNumId="4" w15:restartNumberingAfterBreak="0">
    <w:nsid w:val="2B67584E"/>
    <w:multiLevelType w:val="multilevel"/>
    <w:tmpl w:val="F51AA852"/>
    <w:lvl w:ilvl="0">
      <w:start w:val="3"/>
      <w:numFmt w:val="decimal"/>
      <w:lvlText w:val="%1"/>
      <w:lvlJc w:val="left"/>
      <w:pPr>
        <w:ind w:left="575" w:hanging="213"/>
        <w:jc w:val="left"/>
      </w:pPr>
      <w:rPr>
        <w:rFonts w:hint="default"/>
        <w:lang w:val="en-US" w:eastAsia="en-US" w:bidi="ar-SA"/>
      </w:rPr>
    </w:lvl>
    <w:lvl w:ilvl="1">
      <w:start w:val="6"/>
      <w:numFmt w:val="decimal"/>
      <w:lvlText w:val="%1.%2"/>
      <w:lvlJc w:val="left"/>
      <w:pPr>
        <w:ind w:left="575" w:hanging="213"/>
        <w:jc w:val="left"/>
      </w:pPr>
      <w:rPr>
        <w:rFonts w:ascii="Calibri" w:eastAsia="Calibri" w:hAnsi="Calibri" w:cs="Calibri" w:hint="default"/>
        <w:color w:val="414042"/>
        <w:w w:val="98"/>
        <w:sz w:val="15"/>
        <w:szCs w:val="15"/>
        <w:lang w:val="en-US" w:eastAsia="en-US" w:bidi="ar-SA"/>
      </w:rPr>
    </w:lvl>
    <w:lvl w:ilvl="2">
      <w:start w:val="1"/>
      <w:numFmt w:val="decimal"/>
      <w:lvlText w:val="%3."/>
      <w:lvlJc w:val="left"/>
      <w:pPr>
        <w:ind w:left="990" w:hanging="270"/>
        <w:jc w:val="left"/>
      </w:pPr>
      <w:rPr>
        <w:rFonts w:ascii="Calibri" w:eastAsia="Calibri" w:hAnsi="Calibri" w:cs="Calibri" w:hint="default"/>
        <w:color w:val="231F20"/>
        <w:w w:val="91"/>
        <w:sz w:val="22"/>
        <w:szCs w:val="22"/>
        <w:lang w:val="en-US" w:eastAsia="en-US" w:bidi="ar-SA"/>
      </w:rPr>
    </w:lvl>
    <w:lvl w:ilvl="3">
      <w:numFmt w:val="bullet"/>
      <w:lvlText w:val="•"/>
      <w:lvlJc w:val="left"/>
      <w:pPr>
        <w:ind w:left="1512" w:hanging="270"/>
      </w:pPr>
      <w:rPr>
        <w:rFonts w:hint="default"/>
        <w:lang w:val="en-US" w:eastAsia="en-US" w:bidi="ar-SA"/>
      </w:rPr>
    </w:lvl>
    <w:lvl w:ilvl="4">
      <w:numFmt w:val="bullet"/>
      <w:lvlText w:val="•"/>
      <w:lvlJc w:val="left"/>
      <w:pPr>
        <w:ind w:left="1768" w:hanging="270"/>
      </w:pPr>
      <w:rPr>
        <w:rFonts w:hint="default"/>
        <w:lang w:val="en-US" w:eastAsia="en-US" w:bidi="ar-SA"/>
      </w:rPr>
    </w:lvl>
    <w:lvl w:ilvl="5">
      <w:numFmt w:val="bullet"/>
      <w:lvlText w:val="•"/>
      <w:lvlJc w:val="left"/>
      <w:pPr>
        <w:ind w:left="2024" w:hanging="270"/>
      </w:pPr>
      <w:rPr>
        <w:rFonts w:hint="default"/>
        <w:lang w:val="en-US" w:eastAsia="en-US" w:bidi="ar-SA"/>
      </w:rPr>
    </w:lvl>
    <w:lvl w:ilvl="6">
      <w:numFmt w:val="bullet"/>
      <w:lvlText w:val="•"/>
      <w:lvlJc w:val="left"/>
      <w:pPr>
        <w:ind w:left="2280" w:hanging="270"/>
      </w:pPr>
      <w:rPr>
        <w:rFonts w:hint="default"/>
        <w:lang w:val="en-US" w:eastAsia="en-US" w:bidi="ar-SA"/>
      </w:rPr>
    </w:lvl>
    <w:lvl w:ilvl="7">
      <w:numFmt w:val="bullet"/>
      <w:lvlText w:val="•"/>
      <w:lvlJc w:val="left"/>
      <w:pPr>
        <w:ind w:left="2536" w:hanging="270"/>
      </w:pPr>
      <w:rPr>
        <w:rFonts w:hint="default"/>
        <w:lang w:val="en-US" w:eastAsia="en-US" w:bidi="ar-SA"/>
      </w:rPr>
    </w:lvl>
    <w:lvl w:ilvl="8">
      <w:numFmt w:val="bullet"/>
      <w:lvlText w:val="•"/>
      <w:lvlJc w:val="left"/>
      <w:pPr>
        <w:ind w:left="2792" w:hanging="270"/>
      </w:pPr>
      <w:rPr>
        <w:rFonts w:hint="default"/>
        <w:lang w:val="en-US" w:eastAsia="en-US" w:bidi="ar-SA"/>
      </w:rPr>
    </w:lvl>
  </w:abstractNum>
  <w:abstractNum w:abstractNumId="5" w15:restartNumberingAfterBreak="0">
    <w:nsid w:val="2CB02109"/>
    <w:multiLevelType w:val="hybridMultilevel"/>
    <w:tmpl w:val="34A89FAE"/>
    <w:lvl w:ilvl="0" w:tplc="45A07286">
      <w:start w:val="1"/>
      <w:numFmt w:val="decimal"/>
      <w:lvlText w:val="%1."/>
      <w:lvlJc w:val="left"/>
      <w:pPr>
        <w:ind w:left="990" w:hanging="270"/>
        <w:jc w:val="left"/>
      </w:pPr>
      <w:rPr>
        <w:rFonts w:ascii="Calibri" w:eastAsia="Calibri" w:hAnsi="Calibri" w:cs="Calibri" w:hint="default"/>
        <w:color w:val="231F20"/>
        <w:spacing w:val="-5"/>
        <w:w w:val="91"/>
        <w:sz w:val="22"/>
        <w:szCs w:val="22"/>
        <w:lang w:val="en-US" w:eastAsia="en-US" w:bidi="ar-SA"/>
      </w:rPr>
    </w:lvl>
    <w:lvl w:ilvl="1" w:tplc="FFBEBD38">
      <w:numFmt w:val="bullet"/>
      <w:lvlText w:val="•"/>
      <w:lvlJc w:val="left"/>
      <w:pPr>
        <w:ind w:left="1488" w:hanging="270"/>
      </w:pPr>
      <w:rPr>
        <w:rFonts w:hint="default"/>
        <w:lang w:val="en-US" w:eastAsia="en-US" w:bidi="ar-SA"/>
      </w:rPr>
    </w:lvl>
    <w:lvl w:ilvl="2" w:tplc="AF1EBADA">
      <w:numFmt w:val="bullet"/>
      <w:lvlText w:val="•"/>
      <w:lvlJc w:val="left"/>
      <w:pPr>
        <w:ind w:left="1976" w:hanging="270"/>
      </w:pPr>
      <w:rPr>
        <w:rFonts w:hint="default"/>
        <w:lang w:val="en-US" w:eastAsia="en-US" w:bidi="ar-SA"/>
      </w:rPr>
    </w:lvl>
    <w:lvl w:ilvl="3" w:tplc="C89468DC">
      <w:numFmt w:val="bullet"/>
      <w:lvlText w:val="•"/>
      <w:lvlJc w:val="left"/>
      <w:pPr>
        <w:ind w:left="2464" w:hanging="270"/>
      </w:pPr>
      <w:rPr>
        <w:rFonts w:hint="default"/>
        <w:lang w:val="en-US" w:eastAsia="en-US" w:bidi="ar-SA"/>
      </w:rPr>
    </w:lvl>
    <w:lvl w:ilvl="4" w:tplc="470A9EE2">
      <w:numFmt w:val="bullet"/>
      <w:lvlText w:val="•"/>
      <w:lvlJc w:val="left"/>
      <w:pPr>
        <w:ind w:left="2952" w:hanging="270"/>
      </w:pPr>
      <w:rPr>
        <w:rFonts w:hint="default"/>
        <w:lang w:val="en-US" w:eastAsia="en-US" w:bidi="ar-SA"/>
      </w:rPr>
    </w:lvl>
    <w:lvl w:ilvl="5" w:tplc="F5F41B36">
      <w:numFmt w:val="bullet"/>
      <w:lvlText w:val="•"/>
      <w:lvlJc w:val="left"/>
      <w:pPr>
        <w:ind w:left="3441" w:hanging="270"/>
      </w:pPr>
      <w:rPr>
        <w:rFonts w:hint="default"/>
        <w:lang w:val="en-US" w:eastAsia="en-US" w:bidi="ar-SA"/>
      </w:rPr>
    </w:lvl>
    <w:lvl w:ilvl="6" w:tplc="6714EF82">
      <w:numFmt w:val="bullet"/>
      <w:lvlText w:val="•"/>
      <w:lvlJc w:val="left"/>
      <w:pPr>
        <w:ind w:left="3929" w:hanging="270"/>
      </w:pPr>
      <w:rPr>
        <w:rFonts w:hint="default"/>
        <w:lang w:val="en-US" w:eastAsia="en-US" w:bidi="ar-SA"/>
      </w:rPr>
    </w:lvl>
    <w:lvl w:ilvl="7" w:tplc="E8C09BC8">
      <w:numFmt w:val="bullet"/>
      <w:lvlText w:val="•"/>
      <w:lvlJc w:val="left"/>
      <w:pPr>
        <w:ind w:left="4417" w:hanging="270"/>
      </w:pPr>
      <w:rPr>
        <w:rFonts w:hint="default"/>
        <w:lang w:val="en-US" w:eastAsia="en-US" w:bidi="ar-SA"/>
      </w:rPr>
    </w:lvl>
    <w:lvl w:ilvl="8" w:tplc="C5F623F0">
      <w:numFmt w:val="bullet"/>
      <w:lvlText w:val="•"/>
      <w:lvlJc w:val="left"/>
      <w:pPr>
        <w:ind w:left="4905" w:hanging="270"/>
      </w:pPr>
      <w:rPr>
        <w:rFonts w:hint="default"/>
        <w:lang w:val="en-US" w:eastAsia="en-US" w:bidi="ar-SA"/>
      </w:rPr>
    </w:lvl>
  </w:abstractNum>
  <w:abstractNum w:abstractNumId="6" w15:restartNumberingAfterBreak="0">
    <w:nsid w:val="32A802A0"/>
    <w:multiLevelType w:val="hybridMultilevel"/>
    <w:tmpl w:val="AD2022DC"/>
    <w:lvl w:ilvl="0" w:tplc="D55A54E2">
      <w:start w:val="1"/>
      <w:numFmt w:val="decimal"/>
      <w:lvlText w:val="%1."/>
      <w:lvlJc w:val="left"/>
      <w:pPr>
        <w:ind w:left="990" w:hanging="270"/>
        <w:jc w:val="left"/>
      </w:pPr>
      <w:rPr>
        <w:rFonts w:ascii="Calibri" w:eastAsia="Calibri" w:hAnsi="Calibri" w:cs="Calibri" w:hint="default"/>
        <w:color w:val="231F20"/>
        <w:w w:val="91"/>
        <w:sz w:val="22"/>
        <w:szCs w:val="22"/>
        <w:lang w:val="en-US" w:eastAsia="en-US" w:bidi="ar-SA"/>
      </w:rPr>
    </w:lvl>
    <w:lvl w:ilvl="1" w:tplc="BE543B32">
      <w:numFmt w:val="bullet"/>
      <w:lvlText w:val="•"/>
      <w:lvlJc w:val="left"/>
      <w:pPr>
        <w:ind w:left="1824" w:hanging="270"/>
      </w:pPr>
      <w:rPr>
        <w:rFonts w:hint="default"/>
        <w:lang w:val="en-US" w:eastAsia="en-US" w:bidi="ar-SA"/>
      </w:rPr>
    </w:lvl>
    <w:lvl w:ilvl="2" w:tplc="4232CA8C">
      <w:numFmt w:val="bullet"/>
      <w:lvlText w:val="•"/>
      <w:lvlJc w:val="left"/>
      <w:pPr>
        <w:ind w:left="2649" w:hanging="270"/>
      </w:pPr>
      <w:rPr>
        <w:rFonts w:hint="default"/>
        <w:lang w:val="en-US" w:eastAsia="en-US" w:bidi="ar-SA"/>
      </w:rPr>
    </w:lvl>
    <w:lvl w:ilvl="3" w:tplc="06E4A42A">
      <w:numFmt w:val="bullet"/>
      <w:lvlText w:val="•"/>
      <w:lvlJc w:val="left"/>
      <w:pPr>
        <w:ind w:left="3474" w:hanging="270"/>
      </w:pPr>
      <w:rPr>
        <w:rFonts w:hint="default"/>
        <w:lang w:val="en-US" w:eastAsia="en-US" w:bidi="ar-SA"/>
      </w:rPr>
    </w:lvl>
    <w:lvl w:ilvl="4" w:tplc="8F62114A">
      <w:numFmt w:val="bullet"/>
      <w:lvlText w:val="•"/>
      <w:lvlJc w:val="left"/>
      <w:pPr>
        <w:ind w:left="4298" w:hanging="270"/>
      </w:pPr>
      <w:rPr>
        <w:rFonts w:hint="default"/>
        <w:lang w:val="en-US" w:eastAsia="en-US" w:bidi="ar-SA"/>
      </w:rPr>
    </w:lvl>
    <w:lvl w:ilvl="5" w:tplc="8EA0F746">
      <w:numFmt w:val="bullet"/>
      <w:lvlText w:val="•"/>
      <w:lvlJc w:val="left"/>
      <w:pPr>
        <w:ind w:left="5123" w:hanging="270"/>
      </w:pPr>
      <w:rPr>
        <w:rFonts w:hint="default"/>
        <w:lang w:val="en-US" w:eastAsia="en-US" w:bidi="ar-SA"/>
      </w:rPr>
    </w:lvl>
    <w:lvl w:ilvl="6" w:tplc="DC38D0FC">
      <w:numFmt w:val="bullet"/>
      <w:lvlText w:val="•"/>
      <w:lvlJc w:val="left"/>
      <w:pPr>
        <w:ind w:left="5948" w:hanging="270"/>
      </w:pPr>
      <w:rPr>
        <w:rFonts w:hint="default"/>
        <w:lang w:val="en-US" w:eastAsia="en-US" w:bidi="ar-SA"/>
      </w:rPr>
    </w:lvl>
    <w:lvl w:ilvl="7" w:tplc="0CFEB0BA">
      <w:numFmt w:val="bullet"/>
      <w:lvlText w:val="•"/>
      <w:lvlJc w:val="left"/>
      <w:pPr>
        <w:ind w:left="6772" w:hanging="270"/>
      </w:pPr>
      <w:rPr>
        <w:rFonts w:hint="default"/>
        <w:lang w:val="en-US" w:eastAsia="en-US" w:bidi="ar-SA"/>
      </w:rPr>
    </w:lvl>
    <w:lvl w:ilvl="8" w:tplc="80EE8BA6">
      <w:numFmt w:val="bullet"/>
      <w:lvlText w:val="•"/>
      <w:lvlJc w:val="left"/>
      <w:pPr>
        <w:ind w:left="7597" w:hanging="270"/>
      </w:pPr>
      <w:rPr>
        <w:rFonts w:hint="default"/>
        <w:lang w:val="en-US" w:eastAsia="en-US" w:bidi="ar-SA"/>
      </w:rPr>
    </w:lvl>
  </w:abstractNum>
  <w:abstractNum w:abstractNumId="7" w15:restartNumberingAfterBreak="0">
    <w:nsid w:val="359A1E41"/>
    <w:multiLevelType w:val="hybridMultilevel"/>
    <w:tmpl w:val="C74681EE"/>
    <w:lvl w:ilvl="0" w:tplc="F60A8CB8">
      <w:start w:val="1"/>
      <w:numFmt w:val="decimal"/>
      <w:lvlText w:val="%1."/>
      <w:lvlJc w:val="left"/>
      <w:pPr>
        <w:ind w:left="990" w:hanging="270"/>
        <w:jc w:val="left"/>
      </w:pPr>
      <w:rPr>
        <w:rFonts w:ascii="Calibri" w:eastAsia="Calibri" w:hAnsi="Calibri" w:cs="Calibri" w:hint="default"/>
        <w:color w:val="231F20"/>
        <w:w w:val="91"/>
        <w:sz w:val="22"/>
        <w:szCs w:val="22"/>
        <w:lang w:val="en-US" w:eastAsia="en-US" w:bidi="ar-SA"/>
      </w:rPr>
    </w:lvl>
    <w:lvl w:ilvl="1" w:tplc="F530DF06">
      <w:numFmt w:val="bullet"/>
      <w:lvlText w:val="•"/>
      <w:lvlJc w:val="left"/>
      <w:pPr>
        <w:ind w:left="1469" w:hanging="270"/>
      </w:pPr>
      <w:rPr>
        <w:rFonts w:hint="default"/>
        <w:lang w:val="en-US" w:eastAsia="en-US" w:bidi="ar-SA"/>
      </w:rPr>
    </w:lvl>
    <w:lvl w:ilvl="2" w:tplc="7F24EF0C">
      <w:numFmt w:val="bullet"/>
      <w:lvlText w:val="•"/>
      <w:lvlJc w:val="left"/>
      <w:pPr>
        <w:ind w:left="1938" w:hanging="270"/>
      </w:pPr>
      <w:rPr>
        <w:rFonts w:hint="default"/>
        <w:lang w:val="en-US" w:eastAsia="en-US" w:bidi="ar-SA"/>
      </w:rPr>
    </w:lvl>
    <w:lvl w:ilvl="3" w:tplc="261C6BD0">
      <w:numFmt w:val="bullet"/>
      <w:lvlText w:val="•"/>
      <w:lvlJc w:val="left"/>
      <w:pPr>
        <w:ind w:left="2407" w:hanging="270"/>
      </w:pPr>
      <w:rPr>
        <w:rFonts w:hint="default"/>
        <w:lang w:val="en-US" w:eastAsia="en-US" w:bidi="ar-SA"/>
      </w:rPr>
    </w:lvl>
    <w:lvl w:ilvl="4" w:tplc="6D7EF2BA">
      <w:numFmt w:val="bullet"/>
      <w:lvlText w:val="•"/>
      <w:lvlJc w:val="left"/>
      <w:pPr>
        <w:ind w:left="2876" w:hanging="270"/>
      </w:pPr>
      <w:rPr>
        <w:rFonts w:hint="default"/>
        <w:lang w:val="en-US" w:eastAsia="en-US" w:bidi="ar-SA"/>
      </w:rPr>
    </w:lvl>
    <w:lvl w:ilvl="5" w:tplc="72629246">
      <w:numFmt w:val="bullet"/>
      <w:lvlText w:val="•"/>
      <w:lvlJc w:val="left"/>
      <w:pPr>
        <w:ind w:left="3345" w:hanging="270"/>
      </w:pPr>
      <w:rPr>
        <w:rFonts w:hint="default"/>
        <w:lang w:val="en-US" w:eastAsia="en-US" w:bidi="ar-SA"/>
      </w:rPr>
    </w:lvl>
    <w:lvl w:ilvl="6" w:tplc="19AC2B36">
      <w:numFmt w:val="bullet"/>
      <w:lvlText w:val="•"/>
      <w:lvlJc w:val="left"/>
      <w:pPr>
        <w:ind w:left="3814" w:hanging="270"/>
      </w:pPr>
      <w:rPr>
        <w:rFonts w:hint="default"/>
        <w:lang w:val="en-US" w:eastAsia="en-US" w:bidi="ar-SA"/>
      </w:rPr>
    </w:lvl>
    <w:lvl w:ilvl="7" w:tplc="01A20A1C">
      <w:numFmt w:val="bullet"/>
      <w:lvlText w:val="•"/>
      <w:lvlJc w:val="left"/>
      <w:pPr>
        <w:ind w:left="4283" w:hanging="270"/>
      </w:pPr>
      <w:rPr>
        <w:rFonts w:hint="default"/>
        <w:lang w:val="en-US" w:eastAsia="en-US" w:bidi="ar-SA"/>
      </w:rPr>
    </w:lvl>
    <w:lvl w:ilvl="8" w:tplc="2A1E12B8">
      <w:numFmt w:val="bullet"/>
      <w:lvlText w:val="•"/>
      <w:lvlJc w:val="left"/>
      <w:pPr>
        <w:ind w:left="4752" w:hanging="270"/>
      </w:pPr>
      <w:rPr>
        <w:rFonts w:hint="default"/>
        <w:lang w:val="en-US" w:eastAsia="en-US" w:bidi="ar-SA"/>
      </w:rPr>
    </w:lvl>
  </w:abstractNum>
  <w:abstractNum w:abstractNumId="8" w15:restartNumberingAfterBreak="0">
    <w:nsid w:val="47FB3C60"/>
    <w:multiLevelType w:val="hybridMultilevel"/>
    <w:tmpl w:val="D102E318"/>
    <w:lvl w:ilvl="0" w:tplc="A03A5D08">
      <w:start w:val="1"/>
      <w:numFmt w:val="decimal"/>
      <w:lvlText w:val="%1."/>
      <w:lvlJc w:val="left"/>
      <w:pPr>
        <w:ind w:left="990" w:hanging="270"/>
        <w:jc w:val="left"/>
      </w:pPr>
      <w:rPr>
        <w:rFonts w:ascii="Calibri" w:eastAsia="Calibri" w:hAnsi="Calibri" w:cs="Calibri" w:hint="default"/>
        <w:color w:val="231F20"/>
        <w:w w:val="91"/>
        <w:sz w:val="22"/>
        <w:szCs w:val="22"/>
        <w:lang w:val="en-US" w:eastAsia="en-US" w:bidi="ar-SA"/>
      </w:rPr>
    </w:lvl>
    <w:lvl w:ilvl="1" w:tplc="55980E2C">
      <w:numFmt w:val="bullet"/>
      <w:lvlText w:val="•"/>
      <w:lvlJc w:val="left"/>
      <w:pPr>
        <w:ind w:left="2124" w:hanging="270"/>
      </w:pPr>
      <w:rPr>
        <w:rFonts w:hint="default"/>
        <w:lang w:val="en-US" w:eastAsia="en-US" w:bidi="ar-SA"/>
      </w:rPr>
    </w:lvl>
    <w:lvl w:ilvl="2" w:tplc="1DD4C4C0">
      <w:numFmt w:val="bullet"/>
      <w:lvlText w:val="•"/>
      <w:lvlJc w:val="left"/>
      <w:pPr>
        <w:ind w:left="3248" w:hanging="270"/>
      </w:pPr>
      <w:rPr>
        <w:rFonts w:hint="default"/>
        <w:lang w:val="en-US" w:eastAsia="en-US" w:bidi="ar-SA"/>
      </w:rPr>
    </w:lvl>
    <w:lvl w:ilvl="3" w:tplc="8C181492">
      <w:numFmt w:val="bullet"/>
      <w:lvlText w:val="•"/>
      <w:lvlJc w:val="left"/>
      <w:pPr>
        <w:ind w:left="4372" w:hanging="270"/>
      </w:pPr>
      <w:rPr>
        <w:rFonts w:hint="default"/>
        <w:lang w:val="en-US" w:eastAsia="en-US" w:bidi="ar-SA"/>
      </w:rPr>
    </w:lvl>
    <w:lvl w:ilvl="4" w:tplc="AA52B5A6">
      <w:numFmt w:val="bullet"/>
      <w:lvlText w:val="•"/>
      <w:lvlJc w:val="left"/>
      <w:pPr>
        <w:ind w:left="5496" w:hanging="270"/>
      </w:pPr>
      <w:rPr>
        <w:rFonts w:hint="default"/>
        <w:lang w:val="en-US" w:eastAsia="en-US" w:bidi="ar-SA"/>
      </w:rPr>
    </w:lvl>
    <w:lvl w:ilvl="5" w:tplc="4470DFDA">
      <w:numFmt w:val="bullet"/>
      <w:lvlText w:val="•"/>
      <w:lvlJc w:val="left"/>
      <w:pPr>
        <w:ind w:left="6620" w:hanging="270"/>
      </w:pPr>
      <w:rPr>
        <w:rFonts w:hint="default"/>
        <w:lang w:val="en-US" w:eastAsia="en-US" w:bidi="ar-SA"/>
      </w:rPr>
    </w:lvl>
    <w:lvl w:ilvl="6" w:tplc="69463E98">
      <w:numFmt w:val="bullet"/>
      <w:lvlText w:val="•"/>
      <w:lvlJc w:val="left"/>
      <w:pPr>
        <w:ind w:left="7744" w:hanging="270"/>
      </w:pPr>
      <w:rPr>
        <w:rFonts w:hint="default"/>
        <w:lang w:val="en-US" w:eastAsia="en-US" w:bidi="ar-SA"/>
      </w:rPr>
    </w:lvl>
    <w:lvl w:ilvl="7" w:tplc="D1FEA1DC">
      <w:numFmt w:val="bullet"/>
      <w:lvlText w:val="•"/>
      <w:lvlJc w:val="left"/>
      <w:pPr>
        <w:ind w:left="8868" w:hanging="270"/>
      </w:pPr>
      <w:rPr>
        <w:rFonts w:hint="default"/>
        <w:lang w:val="en-US" w:eastAsia="en-US" w:bidi="ar-SA"/>
      </w:rPr>
    </w:lvl>
    <w:lvl w:ilvl="8" w:tplc="F62A5DB0">
      <w:numFmt w:val="bullet"/>
      <w:lvlText w:val="•"/>
      <w:lvlJc w:val="left"/>
      <w:pPr>
        <w:ind w:left="9992" w:hanging="270"/>
      </w:pPr>
      <w:rPr>
        <w:rFonts w:hint="default"/>
        <w:lang w:val="en-US" w:eastAsia="en-US" w:bidi="ar-SA"/>
      </w:rPr>
    </w:lvl>
  </w:abstractNum>
  <w:abstractNum w:abstractNumId="9" w15:restartNumberingAfterBreak="0">
    <w:nsid w:val="732B01E7"/>
    <w:multiLevelType w:val="hybridMultilevel"/>
    <w:tmpl w:val="3F309934"/>
    <w:lvl w:ilvl="0" w:tplc="085CF77C">
      <w:numFmt w:val="bullet"/>
      <w:lvlText w:val="•"/>
      <w:lvlJc w:val="left"/>
      <w:pPr>
        <w:ind w:left="990" w:hanging="270"/>
      </w:pPr>
      <w:rPr>
        <w:rFonts w:ascii="Calibri" w:eastAsia="Calibri" w:hAnsi="Calibri" w:cs="Calibri" w:hint="default"/>
        <w:color w:val="231F20"/>
        <w:w w:val="56"/>
        <w:sz w:val="22"/>
        <w:szCs w:val="22"/>
        <w:lang w:val="en-US" w:eastAsia="en-US" w:bidi="ar-SA"/>
      </w:rPr>
    </w:lvl>
    <w:lvl w:ilvl="1" w:tplc="E898A098">
      <w:numFmt w:val="bullet"/>
      <w:lvlText w:val="•"/>
      <w:lvlJc w:val="left"/>
      <w:pPr>
        <w:ind w:left="1908" w:hanging="180"/>
      </w:pPr>
      <w:rPr>
        <w:rFonts w:ascii="Calibri" w:eastAsia="Calibri" w:hAnsi="Calibri" w:cs="Calibri" w:hint="default"/>
        <w:color w:val="231F20"/>
        <w:w w:val="56"/>
        <w:sz w:val="22"/>
        <w:szCs w:val="22"/>
        <w:lang w:val="en-US" w:eastAsia="en-US" w:bidi="ar-SA"/>
      </w:rPr>
    </w:lvl>
    <w:lvl w:ilvl="2" w:tplc="63C27738">
      <w:numFmt w:val="bullet"/>
      <w:lvlText w:val="•"/>
      <w:lvlJc w:val="left"/>
      <w:pPr>
        <w:ind w:left="3048" w:hanging="180"/>
      </w:pPr>
      <w:rPr>
        <w:rFonts w:hint="default"/>
        <w:lang w:val="en-US" w:eastAsia="en-US" w:bidi="ar-SA"/>
      </w:rPr>
    </w:lvl>
    <w:lvl w:ilvl="3" w:tplc="11DA2868">
      <w:numFmt w:val="bullet"/>
      <w:lvlText w:val="•"/>
      <w:lvlJc w:val="left"/>
      <w:pPr>
        <w:ind w:left="4197" w:hanging="180"/>
      </w:pPr>
      <w:rPr>
        <w:rFonts w:hint="default"/>
        <w:lang w:val="en-US" w:eastAsia="en-US" w:bidi="ar-SA"/>
      </w:rPr>
    </w:lvl>
    <w:lvl w:ilvl="4" w:tplc="7102E0DA">
      <w:numFmt w:val="bullet"/>
      <w:lvlText w:val="•"/>
      <w:lvlJc w:val="left"/>
      <w:pPr>
        <w:ind w:left="5346" w:hanging="180"/>
      </w:pPr>
      <w:rPr>
        <w:rFonts w:hint="default"/>
        <w:lang w:val="en-US" w:eastAsia="en-US" w:bidi="ar-SA"/>
      </w:rPr>
    </w:lvl>
    <w:lvl w:ilvl="5" w:tplc="C9D0CFB6">
      <w:numFmt w:val="bullet"/>
      <w:lvlText w:val="•"/>
      <w:lvlJc w:val="left"/>
      <w:pPr>
        <w:ind w:left="6495" w:hanging="180"/>
      </w:pPr>
      <w:rPr>
        <w:rFonts w:hint="default"/>
        <w:lang w:val="en-US" w:eastAsia="en-US" w:bidi="ar-SA"/>
      </w:rPr>
    </w:lvl>
    <w:lvl w:ilvl="6" w:tplc="1F0EE7A4">
      <w:numFmt w:val="bullet"/>
      <w:lvlText w:val="•"/>
      <w:lvlJc w:val="left"/>
      <w:pPr>
        <w:ind w:left="7644" w:hanging="180"/>
      </w:pPr>
      <w:rPr>
        <w:rFonts w:hint="default"/>
        <w:lang w:val="en-US" w:eastAsia="en-US" w:bidi="ar-SA"/>
      </w:rPr>
    </w:lvl>
    <w:lvl w:ilvl="7" w:tplc="235851BE">
      <w:numFmt w:val="bullet"/>
      <w:lvlText w:val="•"/>
      <w:lvlJc w:val="left"/>
      <w:pPr>
        <w:ind w:left="8793" w:hanging="180"/>
      </w:pPr>
      <w:rPr>
        <w:rFonts w:hint="default"/>
        <w:lang w:val="en-US" w:eastAsia="en-US" w:bidi="ar-SA"/>
      </w:rPr>
    </w:lvl>
    <w:lvl w:ilvl="8" w:tplc="5BCAB264">
      <w:numFmt w:val="bullet"/>
      <w:lvlText w:val="•"/>
      <w:lvlJc w:val="left"/>
      <w:pPr>
        <w:ind w:left="9942" w:hanging="180"/>
      </w:pPr>
      <w:rPr>
        <w:rFonts w:hint="default"/>
        <w:lang w:val="en-US" w:eastAsia="en-US" w:bidi="ar-SA"/>
      </w:rPr>
    </w:lvl>
  </w:abstractNum>
  <w:abstractNum w:abstractNumId="10" w15:restartNumberingAfterBreak="0">
    <w:nsid w:val="7FCF6FA3"/>
    <w:multiLevelType w:val="hybridMultilevel"/>
    <w:tmpl w:val="222AEB3E"/>
    <w:lvl w:ilvl="0" w:tplc="3D16FC8C">
      <w:numFmt w:val="bullet"/>
      <w:lvlText w:val="•"/>
      <w:lvlJc w:val="left"/>
      <w:pPr>
        <w:ind w:left="602" w:hanging="180"/>
      </w:pPr>
      <w:rPr>
        <w:rFonts w:ascii="Calibri" w:eastAsia="Calibri" w:hAnsi="Calibri" w:cs="Calibri" w:hint="default"/>
        <w:color w:val="231F20"/>
        <w:w w:val="56"/>
        <w:sz w:val="22"/>
        <w:szCs w:val="22"/>
        <w:lang w:val="en-US" w:eastAsia="en-US" w:bidi="ar-SA"/>
      </w:rPr>
    </w:lvl>
    <w:lvl w:ilvl="1" w:tplc="48E4E7E2">
      <w:numFmt w:val="bullet"/>
      <w:lvlText w:val="•"/>
      <w:lvlJc w:val="left"/>
      <w:pPr>
        <w:ind w:left="1171" w:hanging="180"/>
      </w:pPr>
      <w:rPr>
        <w:rFonts w:hint="default"/>
        <w:lang w:val="en-US" w:eastAsia="en-US" w:bidi="ar-SA"/>
      </w:rPr>
    </w:lvl>
    <w:lvl w:ilvl="2" w:tplc="894E0C08">
      <w:numFmt w:val="bullet"/>
      <w:lvlText w:val="•"/>
      <w:lvlJc w:val="left"/>
      <w:pPr>
        <w:ind w:left="1743" w:hanging="180"/>
      </w:pPr>
      <w:rPr>
        <w:rFonts w:hint="default"/>
        <w:lang w:val="en-US" w:eastAsia="en-US" w:bidi="ar-SA"/>
      </w:rPr>
    </w:lvl>
    <w:lvl w:ilvl="3" w:tplc="D03ACFB8">
      <w:numFmt w:val="bullet"/>
      <w:lvlText w:val="•"/>
      <w:lvlJc w:val="left"/>
      <w:pPr>
        <w:ind w:left="2315" w:hanging="180"/>
      </w:pPr>
      <w:rPr>
        <w:rFonts w:hint="default"/>
        <w:lang w:val="en-US" w:eastAsia="en-US" w:bidi="ar-SA"/>
      </w:rPr>
    </w:lvl>
    <w:lvl w:ilvl="4" w:tplc="7FA2EA54">
      <w:numFmt w:val="bullet"/>
      <w:lvlText w:val="•"/>
      <w:lvlJc w:val="left"/>
      <w:pPr>
        <w:ind w:left="2887" w:hanging="180"/>
      </w:pPr>
      <w:rPr>
        <w:rFonts w:hint="default"/>
        <w:lang w:val="en-US" w:eastAsia="en-US" w:bidi="ar-SA"/>
      </w:rPr>
    </w:lvl>
    <w:lvl w:ilvl="5" w:tplc="168C7D28">
      <w:numFmt w:val="bullet"/>
      <w:lvlText w:val="•"/>
      <w:lvlJc w:val="left"/>
      <w:pPr>
        <w:ind w:left="3458" w:hanging="180"/>
      </w:pPr>
      <w:rPr>
        <w:rFonts w:hint="default"/>
        <w:lang w:val="en-US" w:eastAsia="en-US" w:bidi="ar-SA"/>
      </w:rPr>
    </w:lvl>
    <w:lvl w:ilvl="6" w:tplc="D670FDD4">
      <w:numFmt w:val="bullet"/>
      <w:lvlText w:val="•"/>
      <w:lvlJc w:val="left"/>
      <w:pPr>
        <w:ind w:left="4030" w:hanging="180"/>
      </w:pPr>
      <w:rPr>
        <w:rFonts w:hint="default"/>
        <w:lang w:val="en-US" w:eastAsia="en-US" w:bidi="ar-SA"/>
      </w:rPr>
    </w:lvl>
    <w:lvl w:ilvl="7" w:tplc="35A686D0">
      <w:numFmt w:val="bullet"/>
      <w:lvlText w:val="•"/>
      <w:lvlJc w:val="left"/>
      <w:pPr>
        <w:ind w:left="4602" w:hanging="180"/>
      </w:pPr>
      <w:rPr>
        <w:rFonts w:hint="default"/>
        <w:lang w:val="en-US" w:eastAsia="en-US" w:bidi="ar-SA"/>
      </w:rPr>
    </w:lvl>
    <w:lvl w:ilvl="8" w:tplc="74206048">
      <w:numFmt w:val="bullet"/>
      <w:lvlText w:val="•"/>
      <w:lvlJc w:val="left"/>
      <w:pPr>
        <w:ind w:left="5174" w:hanging="180"/>
      </w:pPr>
      <w:rPr>
        <w:rFonts w:hint="default"/>
        <w:lang w:val="en-US" w:eastAsia="en-US" w:bidi="ar-SA"/>
      </w:rPr>
    </w:lvl>
  </w:abstractNum>
  <w:num w:numId="1" w16cid:durableId="1177042993">
    <w:abstractNumId w:val="2"/>
  </w:num>
  <w:num w:numId="2" w16cid:durableId="171919916">
    <w:abstractNumId w:val="3"/>
  </w:num>
  <w:num w:numId="3" w16cid:durableId="1063412120">
    <w:abstractNumId w:val="1"/>
  </w:num>
  <w:num w:numId="4" w16cid:durableId="830609197">
    <w:abstractNumId w:val="9"/>
  </w:num>
  <w:num w:numId="5" w16cid:durableId="1653872578">
    <w:abstractNumId w:val="7"/>
  </w:num>
  <w:num w:numId="6" w16cid:durableId="1726828696">
    <w:abstractNumId w:val="6"/>
  </w:num>
  <w:num w:numId="7" w16cid:durableId="823669758">
    <w:abstractNumId w:val="0"/>
  </w:num>
  <w:num w:numId="8" w16cid:durableId="2097285309">
    <w:abstractNumId w:val="10"/>
  </w:num>
  <w:num w:numId="9" w16cid:durableId="1808160790">
    <w:abstractNumId w:val="5"/>
  </w:num>
  <w:num w:numId="10" w16cid:durableId="1741557801">
    <w:abstractNumId w:val="8"/>
  </w:num>
  <w:num w:numId="11" w16cid:durableId="831064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171"/>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1637B"/>
    <w:rsid w:val="00347032"/>
    <w:rsid w:val="008F581B"/>
    <w:rsid w:val="00A1637B"/>
    <w:rsid w:val="00FA5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10A47813"/>
  <w15:docId w15:val="{46EB8815-11A3-4DF5-BB6F-CCECC644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spacing w:before="115"/>
      <w:outlineLvl w:val="0"/>
    </w:pPr>
    <w:rPr>
      <w:sz w:val="48"/>
      <w:szCs w:val="48"/>
    </w:rPr>
  </w:style>
  <w:style w:type="paragraph" w:styleId="2">
    <w:name w:val="heading 2"/>
    <w:basedOn w:val="a"/>
    <w:uiPriority w:val="9"/>
    <w:unhideWhenUsed/>
    <w:qFormat/>
    <w:pPr>
      <w:spacing w:before="112"/>
      <w:outlineLvl w:val="1"/>
    </w:pPr>
    <w:rPr>
      <w:sz w:val="46"/>
      <w:szCs w:val="46"/>
    </w:rPr>
  </w:style>
  <w:style w:type="paragraph" w:styleId="3">
    <w:name w:val="heading 3"/>
    <w:basedOn w:val="a"/>
    <w:uiPriority w:val="9"/>
    <w:unhideWhenUsed/>
    <w:qFormat/>
    <w:pPr>
      <w:spacing w:before="142"/>
      <w:ind w:left="720"/>
      <w:outlineLvl w:val="2"/>
    </w:pPr>
    <w:rPr>
      <w:sz w:val="32"/>
      <w:szCs w:val="32"/>
    </w:rPr>
  </w:style>
  <w:style w:type="paragraph" w:styleId="4">
    <w:name w:val="heading 4"/>
    <w:basedOn w:val="a"/>
    <w:uiPriority w:val="9"/>
    <w:unhideWhenUsed/>
    <w:qFormat/>
    <w:pPr>
      <w:ind w:left="720"/>
      <w:outlineLvl w:val="3"/>
    </w:pPr>
    <w:rPr>
      <w:b/>
      <w:bCs/>
      <w:sz w:val="26"/>
      <w:szCs w:val="26"/>
    </w:rPr>
  </w:style>
  <w:style w:type="paragraph" w:styleId="5">
    <w:name w:val="heading 5"/>
    <w:basedOn w:val="a"/>
    <w:uiPriority w:val="9"/>
    <w:unhideWhenUsed/>
    <w:qFormat/>
    <w:pPr>
      <w:spacing w:before="108"/>
      <w:ind w:left="422"/>
      <w:outlineLvl w:val="4"/>
    </w:pPr>
    <w:rPr>
      <w:b/>
      <w:bCs/>
      <w:sz w:val="24"/>
      <w:szCs w:val="24"/>
    </w:rPr>
  </w:style>
  <w:style w:type="paragraph" w:styleId="6">
    <w:name w:val="heading 6"/>
    <w:basedOn w:val="a"/>
    <w:uiPriority w:val="9"/>
    <w:semiHidden/>
    <w:unhideWhenUsed/>
    <w:qFormat/>
    <w:pPr>
      <w:spacing w:before="12"/>
      <w:ind w:left="422"/>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before="404"/>
      <w:ind w:left="6210" w:right="2187"/>
    </w:pPr>
    <w:rPr>
      <w:sz w:val="60"/>
      <w:szCs w:val="60"/>
    </w:rPr>
  </w:style>
  <w:style w:type="paragraph" w:styleId="a5">
    <w:name w:val="List Paragraph"/>
    <w:basedOn w:val="a"/>
    <w:uiPriority w:val="1"/>
    <w:qFormat/>
    <w:pPr>
      <w:spacing w:before="92"/>
      <w:ind w:left="990" w:hanging="270"/>
    </w:pPr>
  </w:style>
  <w:style w:type="paragraph" w:customStyle="1" w:styleId="TableParagraph">
    <w:name w:val="Table Paragraph"/>
    <w:basedOn w:val="a"/>
    <w:uiPriority w:val="1"/>
    <w:qFormat/>
    <w:pPr>
      <w:spacing w:before="133"/>
    </w:pPr>
  </w:style>
  <w:style w:type="paragraph" w:customStyle="1" w:styleId="P68B1DB1-Normal1">
    <w:name w:val="P68B1DB1-Normal1"/>
    <w:basedOn w:val="a"/>
    <w:rPr>
      <w:color w:val="FFFFFF"/>
      <w:w w:val="110"/>
      <w:sz w:val="60"/>
    </w:rPr>
  </w:style>
  <w:style w:type="paragraph" w:customStyle="1" w:styleId="P68B1DB1-Normal2">
    <w:name w:val="P68B1DB1-Normal2"/>
    <w:basedOn w:val="a"/>
    <w:rPr>
      <w:color w:val="FFFFFF"/>
      <w:w w:val="95"/>
      <w:sz w:val="36"/>
    </w:rPr>
  </w:style>
  <w:style w:type="paragraph" w:customStyle="1" w:styleId="P68B1DB1-TableParagraph3">
    <w:name w:val="P68B1DB1-TableParagraph3"/>
    <w:basedOn w:val="TableParagraph"/>
    <w:rPr>
      <w:b/>
      <w:color w:val="FFFFFF"/>
      <w:sz w:val="28"/>
      <w:shd w:val="clear" w:color="auto" w:fill="A93F53"/>
    </w:rPr>
  </w:style>
  <w:style w:type="paragraph" w:customStyle="1" w:styleId="P68B1DB1-TableParagraph4">
    <w:name w:val="P68B1DB1-TableParagraph4"/>
    <w:basedOn w:val="TableParagraph"/>
    <w:rPr>
      <w:b/>
      <w:color w:val="A93F53"/>
      <w:w w:val="104"/>
    </w:rPr>
  </w:style>
  <w:style w:type="paragraph" w:customStyle="1" w:styleId="P68B1DB1-TableParagraph5">
    <w:name w:val="P68B1DB1-TableParagraph5"/>
    <w:basedOn w:val="TableParagraph"/>
    <w:rPr>
      <w:color w:val="A93F53"/>
    </w:rPr>
  </w:style>
  <w:style w:type="paragraph" w:customStyle="1" w:styleId="P68B1DB1-TableParagraph6">
    <w:name w:val="P68B1DB1-TableParagraph6"/>
    <w:basedOn w:val="TableParagraph"/>
    <w:rPr>
      <w:color w:val="A93F53"/>
      <w:w w:val="95"/>
    </w:rPr>
  </w:style>
  <w:style w:type="paragraph" w:customStyle="1" w:styleId="P68B1DB1-Heading17">
    <w:name w:val="P68B1DB1-Heading17"/>
    <w:basedOn w:val="1"/>
    <w:rPr>
      <w:color w:val="FFFFFF"/>
      <w:shd w:val="clear" w:color="auto" w:fill="A93F53"/>
    </w:rPr>
  </w:style>
  <w:style w:type="paragraph" w:customStyle="1" w:styleId="P68B1DB1-TableParagraph8">
    <w:name w:val="P68B1DB1-TableParagraph8"/>
    <w:basedOn w:val="TableParagraph"/>
    <w:rPr>
      <w:b/>
      <w:color w:val="FFFFFF"/>
      <w:w w:val="104"/>
    </w:rPr>
  </w:style>
  <w:style w:type="paragraph" w:customStyle="1" w:styleId="P68B1DB1-TableParagraph9">
    <w:name w:val="P68B1DB1-TableParagraph9"/>
    <w:basedOn w:val="TableParagraph"/>
    <w:rPr>
      <w:color w:val="231F20"/>
    </w:rPr>
  </w:style>
  <w:style w:type="paragraph" w:customStyle="1" w:styleId="P68B1DB1-Normal10">
    <w:name w:val="P68B1DB1-Normal10"/>
    <w:basedOn w:val="a"/>
    <w:rPr>
      <w:color w:val="A93F53"/>
      <w:w w:val="105"/>
      <w:sz w:val="32"/>
    </w:rPr>
  </w:style>
  <w:style w:type="paragraph" w:customStyle="1" w:styleId="P68B1DB1-BodyText11">
    <w:name w:val="P68B1DB1-BodyText11"/>
    <w:basedOn w:val="a3"/>
    <w:rPr>
      <w:color w:val="231F20"/>
    </w:rPr>
  </w:style>
  <w:style w:type="paragraph" w:customStyle="1" w:styleId="P68B1DB1-Normal12">
    <w:name w:val="P68B1DB1-Normal12"/>
    <w:basedOn w:val="a"/>
    <w:rPr>
      <w:color w:val="414042"/>
      <w:sz w:val="17"/>
    </w:rPr>
  </w:style>
  <w:style w:type="paragraph" w:customStyle="1" w:styleId="P68B1DB1-ListParagraph13">
    <w:name w:val="P68B1DB1-ListParagraph13"/>
    <w:basedOn w:val="a5"/>
    <w:rPr>
      <w:color w:val="414042"/>
      <w:w w:val="105"/>
      <w:sz w:val="17"/>
    </w:rPr>
  </w:style>
  <w:style w:type="paragraph" w:customStyle="1" w:styleId="P68B1DB1-Normal14">
    <w:name w:val="P68B1DB1-Normal14"/>
    <w:basedOn w:val="a"/>
    <w:rPr>
      <w:color w:val="414042"/>
      <w:w w:val="105"/>
      <w:sz w:val="17"/>
    </w:rPr>
  </w:style>
  <w:style w:type="paragraph" w:customStyle="1" w:styleId="P68B1DB1-Heading415">
    <w:name w:val="P68B1DB1-Heading415"/>
    <w:basedOn w:val="4"/>
    <w:rPr>
      <w:color w:val="A93F53"/>
      <w:w w:val="105"/>
    </w:rPr>
  </w:style>
  <w:style w:type="paragraph" w:customStyle="1" w:styleId="P68B1DB1-ListParagraph16">
    <w:name w:val="P68B1DB1-ListParagraph16"/>
    <w:basedOn w:val="a5"/>
    <w:rPr>
      <w:color w:val="231F20"/>
    </w:rPr>
  </w:style>
  <w:style w:type="paragraph" w:customStyle="1" w:styleId="P68B1DB1-Heading417">
    <w:name w:val="P68B1DB1-Heading417"/>
    <w:basedOn w:val="4"/>
    <w:rPr>
      <w:color w:val="A93F53"/>
      <w:w w:val="110"/>
    </w:rPr>
  </w:style>
  <w:style w:type="paragraph" w:customStyle="1" w:styleId="P68B1DB1-Normal18">
    <w:name w:val="P68B1DB1-Normal18"/>
    <w:basedOn w:val="a"/>
    <w:rPr>
      <w:color w:val="A93F53"/>
      <w:sz w:val="20"/>
    </w:rPr>
  </w:style>
  <w:style w:type="paragraph" w:customStyle="1" w:styleId="P68B1DB1-Heading619">
    <w:name w:val="P68B1DB1-Heading619"/>
    <w:basedOn w:val="6"/>
    <w:rPr>
      <w:w w:val="105"/>
    </w:rPr>
  </w:style>
  <w:style w:type="paragraph" w:customStyle="1" w:styleId="P68B1DB1-Normal20">
    <w:name w:val="P68B1DB1-Normal20"/>
    <w:basedOn w:val="a"/>
    <w:rPr>
      <w:color w:val="FFFFFF"/>
      <w:sz w:val="46"/>
      <w:shd w:val="clear" w:color="auto" w:fill="A93F53"/>
    </w:rPr>
  </w:style>
  <w:style w:type="paragraph" w:customStyle="1" w:styleId="P68B1DB1-Heading321">
    <w:name w:val="P68B1DB1-Heading321"/>
    <w:basedOn w:val="3"/>
    <w:rPr>
      <w:color w:val="A93F53"/>
      <w:w w:val="105"/>
    </w:rPr>
  </w:style>
  <w:style w:type="paragraph" w:customStyle="1" w:styleId="P68B1DB1-BodyText22">
    <w:name w:val="P68B1DB1-BodyText22"/>
    <w:basedOn w:val="a3"/>
    <w:rPr>
      <w:sz w:val="20"/>
    </w:rPr>
  </w:style>
  <w:style w:type="paragraph" w:customStyle="1" w:styleId="P68B1DB1-Heading523">
    <w:name w:val="P68B1DB1-Heading523"/>
    <w:basedOn w:val="5"/>
    <w:rPr>
      <w:color w:val="A93F53"/>
      <w:w w:val="105"/>
    </w:rPr>
  </w:style>
  <w:style w:type="paragraph" w:customStyle="1" w:styleId="P68B1DB1-Heading624">
    <w:name w:val="P68B1DB1-Heading624"/>
    <w:basedOn w:val="6"/>
    <w:rPr>
      <w:color w:val="231F20"/>
      <w:w w:val="105"/>
    </w:rPr>
  </w:style>
  <w:style w:type="paragraph" w:customStyle="1" w:styleId="P68B1DB1-Heading525">
    <w:name w:val="P68B1DB1-Heading525"/>
    <w:basedOn w:val="5"/>
    <w:rPr>
      <w:color w:val="A93F53"/>
      <w:w w:val="110"/>
    </w:rPr>
  </w:style>
  <w:style w:type="paragraph" w:customStyle="1" w:styleId="P68B1DB1-Heading226">
    <w:name w:val="P68B1DB1-Heading226"/>
    <w:basedOn w:val="2"/>
    <w:rPr>
      <w:color w:val="FFFFFF"/>
      <w:shd w:val="clear" w:color="auto" w:fill="A93F53"/>
    </w:rPr>
  </w:style>
  <w:style w:type="paragraph" w:customStyle="1" w:styleId="P68B1DB1-Normal27">
    <w:name w:val="P68B1DB1-Normal27"/>
    <w:basedOn w:val="a"/>
    <w:rPr>
      <w:color w:val="231F20"/>
      <w:sz w:val="20"/>
    </w:rPr>
  </w:style>
  <w:style w:type="paragraph" w:customStyle="1" w:styleId="P68B1DB1-Normal28">
    <w:name w:val="P68B1DB1-Normal28"/>
    <w:basedOn w:val="a"/>
    <w:rPr>
      <w:color w:val="A93F53"/>
    </w:rPr>
  </w:style>
  <w:style w:type="paragraph" w:customStyle="1" w:styleId="P68B1DB1-Heading629">
    <w:name w:val="P68B1DB1-Heading629"/>
    <w:basedOn w:val="6"/>
    <w:rPr>
      <w:color w:val="A93F53"/>
      <w:w w:val="105"/>
    </w:rPr>
  </w:style>
  <w:style w:type="paragraph" w:customStyle="1" w:styleId="P68B1DB1-Normal30">
    <w:name w:val="P68B1DB1-Normal30"/>
    <w:basedOn w:val="a"/>
    <w:rPr>
      <w:b/>
      <w:color w:val="A93F53"/>
      <w:w w:val="105"/>
      <w:sz w:val="26"/>
    </w:rPr>
  </w:style>
  <w:style w:type="paragraph" w:customStyle="1" w:styleId="P68B1DB1-TableParagraph31">
    <w:name w:val="P68B1DB1-TableParagraph31"/>
    <w:basedOn w:val="TableParagraph"/>
    <w:rPr>
      <w:sz w:val="20"/>
    </w:rPr>
  </w:style>
  <w:style w:type="paragraph" w:customStyle="1" w:styleId="P68B1DB1-TableParagraph32">
    <w:name w:val="P68B1DB1-TableParagraph32"/>
    <w:basedOn w:val="TableParagraph"/>
    <w:rPr>
      <w:b/>
      <w:color w:val="A93F53"/>
      <w:w w:val="105"/>
    </w:rPr>
  </w:style>
  <w:style w:type="paragraph" w:customStyle="1" w:styleId="P68B1DB1-TableParagraph33">
    <w:name w:val="P68B1DB1-TableParagraph33"/>
    <w:basedOn w:val="TableParagraph"/>
    <w:rPr>
      <w:color w:val="231F20"/>
      <w:w w:val="105"/>
    </w:rPr>
  </w:style>
  <w:style w:type="paragraph" w:customStyle="1" w:styleId="P68B1DB1-BodyText34">
    <w:name w:val="P68B1DB1-BodyText34"/>
    <w:basedOn w:val="a3"/>
    <w:rPr>
      <w:rFonts w:ascii="Arial Narrow"/>
      <w:color w:val="A93F53"/>
      <w:w w:val="105"/>
    </w:rPr>
  </w:style>
  <w:style w:type="paragraph" w:customStyle="1" w:styleId="P68B1DB1-BodyText35">
    <w:name w:val="P68B1DB1-BodyText35"/>
    <w:basedOn w:val="a3"/>
    <w:rPr>
      <w:color w:val="A93F53"/>
      <w:w w:val="1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hyperlink" Target="https://www.madgetech.com/" TargetMode="External"/><Relationship Id="rId55"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www.madgetech.com/" TargetMode="External"/><Relationship Id="rId37" Type="http://schemas.openxmlformats.org/officeDocument/2006/relationships/hyperlink" Target="https://www.madgetech.com/" TargetMode="External"/><Relationship Id="rId40" Type="http://schemas.openxmlformats.org/officeDocument/2006/relationships/hyperlink" Target="https://www.madgetech.com/" TargetMode="External"/><Relationship Id="rId45" Type="http://schemas.openxmlformats.org/officeDocument/2006/relationships/hyperlink" Target="mailto:support@madgetech.com" TargetMode="External"/><Relationship Id="rId53" Type="http://schemas.openxmlformats.org/officeDocument/2006/relationships/image" Target="media/image34.png"/><Relationship Id="rId58" Type="http://schemas.openxmlformats.org/officeDocument/2006/relationships/hyperlink" Target="http://www.eofirm.com/"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madgetech.com/" TargetMode="External"/><Relationship Id="rId43" Type="http://schemas.openxmlformats.org/officeDocument/2006/relationships/image" Target="media/image30.png"/><Relationship Id="rId48" Type="http://schemas.openxmlformats.org/officeDocument/2006/relationships/hyperlink" Target="http://www.madgetech.com/" TargetMode="External"/><Relationship Id="rId56"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hyperlink" Target="mailto:support@madgetech.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www.madgetech.com/software/" TargetMode="External"/><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hyperlink" Target="mailto:support@madgetech.com" TargetMode="External"/><Relationship Id="rId57" Type="http://schemas.openxmlformats.org/officeDocument/2006/relationships/hyperlink" Target="mailto:sales@eofirm.com" TargetMode="Externa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hyperlink" Target="http://www.madgetech.com/resources" TargetMode="External"/><Relationship Id="rId52" Type="http://schemas.openxmlformats.org/officeDocument/2006/relationships/image" Target="media/image33.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997</Words>
  <Characters>5683</Characters>
  <Application>Microsoft Office Word</Application>
  <DocSecurity>0</DocSecurity>
  <Lines>47</Lines>
  <Paragraphs>13</Paragraphs>
  <ScaleCrop>false</ScaleCrop>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802</cp:lastModifiedBy>
  <cp:revision>2</cp:revision>
  <dcterms:created xsi:type="dcterms:W3CDTF">2024-10-29T09:04:00Z</dcterms:created>
  <dcterms:modified xsi:type="dcterms:W3CDTF">2024-10-29T09:01:00Z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Adobe InDesign 19.4 (Windows)</vt:lpwstr>
  </property>
  <property fmtid="{D5CDD505-2E9C-101B-9397-08002B2CF9AE}" pid="4" name="LastSaved">
    <vt:filetime>2024-10-29T00:00:00Z</vt:filetime>
  </property>
</Properties>
</file>